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6DE8" w14:textId="2FC2FAB1" w:rsidR="00EC59E6" w:rsidRPr="00BA1E8A" w:rsidRDefault="00EC59E6" w:rsidP="00E56BD0">
      <w:pPr>
        <w:jc w:val="center"/>
        <w:rPr>
          <w:b/>
          <w:sz w:val="20"/>
          <w:szCs w:val="20"/>
          <w:u w:val="single"/>
        </w:rPr>
      </w:pPr>
      <w:r w:rsidRPr="00BA1E8A">
        <w:rPr>
          <w:b/>
          <w:sz w:val="20"/>
          <w:szCs w:val="20"/>
          <w:u w:val="single"/>
        </w:rPr>
        <w:t>Satzung:</w:t>
      </w:r>
    </w:p>
    <w:p w14:paraId="4D7214CD" w14:textId="77777777" w:rsidR="00EC59E6" w:rsidRPr="00BA1E8A" w:rsidRDefault="00EC59E6">
      <w:pPr>
        <w:rPr>
          <w:sz w:val="20"/>
          <w:szCs w:val="20"/>
        </w:rPr>
      </w:pPr>
    </w:p>
    <w:p w14:paraId="2C94ED2B" w14:textId="77777777" w:rsidR="00EC59E6" w:rsidRPr="00BA1E8A" w:rsidRDefault="00EC59E6">
      <w:pPr>
        <w:rPr>
          <w:sz w:val="20"/>
          <w:szCs w:val="20"/>
        </w:rPr>
      </w:pPr>
      <w:r w:rsidRPr="00BA1E8A">
        <w:rPr>
          <w:b/>
          <w:sz w:val="20"/>
          <w:szCs w:val="20"/>
        </w:rPr>
        <w:t>§ 1 Name, Sitz, Geschäftsjahr</w:t>
      </w:r>
    </w:p>
    <w:p w14:paraId="685B454A" w14:textId="77777777" w:rsidR="00EC59E6" w:rsidRPr="00BA1E8A" w:rsidRDefault="00EC59E6">
      <w:pPr>
        <w:rPr>
          <w:sz w:val="12"/>
          <w:szCs w:val="12"/>
        </w:rPr>
      </w:pPr>
    </w:p>
    <w:p w14:paraId="107E0A58" w14:textId="77777777" w:rsidR="00EC59E6" w:rsidRPr="00BA1E8A" w:rsidRDefault="00EC59E6">
      <w:pPr>
        <w:rPr>
          <w:sz w:val="20"/>
          <w:szCs w:val="20"/>
        </w:rPr>
      </w:pPr>
      <w:r w:rsidRPr="00BA1E8A">
        <w:rPr>
          <w:sz w:val="20"/>
          <w:szCs w:val="20"/>
        </w:rPr>
        <w:t xml:space="preserve">Der im Jahr 1914 gegründete Verein führt den Namen „Turn- und Spielverein </w:t>
      </w:r>
      <w:proofErr w:type="spellStart"/>
      <w:r w:rsidRPr="00BA1E8A">
        <w:rPr>
          <w:sz w:val="20"/>
          <w:szCs w:val="20"/>
        </w:rPr>
        <w:t>Linscheid</w:t>
      </w:r>
      <w:proofErr w:type="spellEnd"/>
      <w:r w:rsidRPr="00BA1E8A">
        <w:rPr>
          <w:sz w:val="20"/>
          <w:szCs w:val="20"/>
        </w:rPr>
        <w:t xml:space="preserve">-Heedfeld 1914 e.V.“ (kurz TuS </w:t>
      </w:r>
      <w:proofErr w:type="spellStart"/>
      <w:r w:rsidRPr="00BA1E8A">
        <w:rPr>
          <w:sz w:val="20"/>
          <w:szCs w:val="20"/>
        </w:rPr>
        <w:t>Linscheid</w:t>
      </w:r>
      <w:proofErr w:type="spellEnd"/>
      <w:r w:rsidRPr="00BA1E8A">
        <w:rPr>
          <w:sz w:val="20"/>
          <w:szCs w:val="20"/>
        </w:rPr>
        <w:t>-Heedfeld 1914 e.V.)</w:t>
      </w:r>
    </w:p>
    <w:p w14:paraId="4E5F7901" w14:textId="77777777" w:rsidR="00EC59E6" w:rsidRPr="00BA1E8A" w:rsidRDefault="00EC59E6">
      <w:pPr>
        <w:rPr>
          <w:sz w:val="20"/>
          <w:szCs w:val="20"/>
        </w:rPr>
      </w:pPr>
    </w:p>
    <w:p w14:paraId="3FB20D8E" w14:textId="77777777" w:rsidR="00EC59E6" w:rsidRPr="00BA1E8A" w:rsidRDefault="00EC59E6">
      <w:pPr>
        <w:rPr>
          <w:sz w:val="20"/>
          <w:szCs w:val="20"/>
        </w:rPr>
      </w:pPr>
      <w:r w:rsidRPr="00BA1E8A">
        <w:rPr>
          <w:sz w:val="20"/>
          <w:szCs w:val="20"/>
        </w:rPr>
        <w:t>Er hat seinen Sitz in Schalksmühle und ist in das Vereinsregister beim zuständigen Amtsgericht eingetragen.</w:t>
      </w:r>
    </w:p>
    <w:p w14:paraId="2CBED388" w14:textId="77777777" w:rsidR="00EC59E6" w:rsidRPr="00BA1E8A" w:rsidRDefault="00EC59E6">
      <w:pPr>
        <w:rPr>
          <w:sz w:val="20"/>
          <w:szCs w:val="20"/>
        </w:rPr>
      </w:pPr>
    </w:p>
    <w:p w14:paraId="2FC5E52B" w14:textId="66EA76A6" w:rsidR="00EC59E6" w:rsidRPr="00BA1E8A" w:rsidRDefault="00EC59E6">
      <w:pPr>
        <w:rPr>
          <w:sz w:val="20"/>
          <w:szCs w:val="20"/>
        </w:rPr>
      </w:pPr>
      <w:r w:rsidRPr="00BA1E8A">
        <w:rPr>
          <w:sz w:val="20"/>
          <w:szCs w:val="20"/>
        </w:rPr>
        <w:t>Geschäftsjahr ist das Kalenderjahr.</w:t>
      </w:r>
    </w:p>
    <w:p w14:paraId="4BD6B25E" w14:textId="0685A7DA" w:rsidR="00CF4740" w:rsidRPr="00BA1E8A" w:rsidRDefault="00CF4740">
      <w:pPr>
        <w:rPr>
          <w:sz w:val="20"/>
          <w:szCs w:val="20"/>
        </w:rPr>
      </w:pPr>
    </w:p>
    <w:p w14:paraId="55F57784" w14:textId="77777777" w:rsidR="00EC59E6" w:rsidRPr="00BA1E8A" w:rsidRDefault="00EC59E6">
      <w:pPr>
        <w:rPr>
          <w:sz w:val="20"/>
          <w:szCs w:val="20"/>
        </w:rPr>
      </w:pPr>
    </w:p>
    <w:p w14:paraId="4C5916BD" w14:textId="77777777" w:rsidR="00EC59E6" w:rsidRPr="00BA1E8A" w:rsidRDefault="00EC59E6">
      <w:pPr>
        <w:rPr>
          <w:sz w:val="20"/>
          <w:szCs w:val="20"/>
        </w:rPr>
      </w:pPr>
      <w:r w:rsidRPr="00BA1E8A">
        <w:rPr>
          <w:b/>
          <w:sz w:val="20"/>
          <w:szCs w:val="20"/>
        </w:rPr>
        <w:t>§ 2 Zweck</w:t>
      </w:r>
    </w:p>
    <w:p w14:paraId="10CA2C87" w14:textId="77777777" w:rsidR="00EC59E6" w:rsidRPr="00BA1E8A" w:rsidRDefault="00EC59E6">
      <w:pPr>
        <w:rPr>
          <w:sz w:val="20"/>
          <w:szCs w:val="20"/>
        </w:rPr>
      </w:pPr>
    </w:p>
    <w:p w14:paraId="371ADEAE" w14:textId="77777777" w:rsidR="00EC59E6" w:rsidRPr="00BA1E8A" w:rsidRDefault="00EC59E6">
      <w:pPr>
        <w:rPr>
          <w:bCs/>
          <w:sz w:val="20"/>
          <w:szCs w:val="20"/>
        </w:rPr>
      </w:pPr>
      <w:r w:rsidRPr="00BA1E8A">
        <w:rPr>
          <w:bCs/>
          <w:sz w:val="20"/>
          <w:szCs w:val="20"/>
        </w:rPr>
        <w:t>Der Zweck des Vereins ist die Förderung des Sports und der sportlichen Jugendhilfe.</w:t>
      </w:r>
    </w:p>
    <w:p w14:paraId="1CDD966D" w14:textId="77777777" w:rsidR="00EC59E6" w:rsidRPr="00BA1E8A" w:rsidRDefault="00EC59E6">
      <w:pPr>
        <w:ind w:left="720"/>
        <w:rPr>
          <w:sz w:val="20"/>
          <w:szCs w:val="20"/>
        </w:rPr>
      </w:pPr>
      <w:r w:rsidRPr="00BA1E8A">
        <w:rPr>
          <w:sz w:val="20"/>
          <w:szCs w:val="20"/>
        </w:rPr>
        <w:t xml:space="preserve"> </w:t>
      </w:r>
    </w:p>
    <w:p w14:paraId="7BE08592" w14:textId="77777777" w:rsidR="00EC59E6" w:rsidRPr="00BA1E8A" w:rsidRDefault="00EC59E6">
      <w:pPr>
        <w:rPr>
          <w:sz w:val="20"/>
          <w:szCs w:val="20"/>
        </w:rPr>
      </w:pPr>
      <w:r w:rsidRPr="00BA1E8A">
        <w:rPr>
          <w:bCs/>
          <w:sz w:val="20"/>
          <w:szCs w:val="20"/>
        </w:rPr>
        <w:t>Diese Zwecke werden verwirklicht insbesondere durch:</w:t>
      </w:r>
    </w:p>
    <w:p w14:paraId="6F713828" w14:textId="77777777" w:rsidR="00EC59E6" w:rsidRPr="00BA1E8A" w:rsidRDefault="00EC59E6">
      <w:pPr>
        <w:numPr>
          <w:ilvl w:val="0"/>
          <w:numId w:val="3"/>
        </w:numPr>
        <w:rPr>
          <w:bCs/>
          <w:sz w:val="20"/>
          <w:szCs w:val="20"/>
        </w:rPr>
      </w:pPr>
      <w:r w:rsidRPr="00BA1E8A">
        <w:rPr>
          <w:bCs/>
          <w:sz w:val="20"/>
          <w:szCs w:val="20"/>
        </w:rPr>
        <w:t>Organisation eines geordneten Sport-, Spiel-, Übungs- und Kursbetriebes.</w:t>
      </w:r>
    </w:p>
    <w:p w14:paraId="65845C20" w14:textId="77777777" w:rsidR="00EC59E6" w:rsidRPr="00BA1E8A" w:rsidRDefault="00EC59E6">
      <w:pPr>
        <w:numPr>
          <w:ilvl w:val="0"/>
          <w:numId w:val="3"/>
        </w:numPr>
        <w:rPr>
          <w:bCs/>
          <w:sz w:val="20"/>
          <w:szCs w:val="20"/>
        </w:rPr>
      </w:pPr>
      <w:r w:rsidRPr="00BA1E8A">
        <w:rPr>
          <w:bCs/>
          <w:sz w:val="20"/>
          <w:szCs w:val="20"/>
        </w:rPr>
        <w:t>Förderung des Freizeit- und Breitensports sowie des Leistungssports</w:t>
      </w:r>
    </w:p>
    <w:p w14:paraId="21CF32BC" w14:textId="77777777" w:rsidR="00EC59E6" w:rsidRPr="00BA1E8A" w:rsidRDefault="00EC59E6">
      <w:pPr>
        <w:numPr>
          <w:ilvl w:val="0"/>
          <w:numId w:val="3"/>
        </w:numPr>
        <w:rPr>
          <w:bCs/>
          <w:sz w:val="20"/>
          <w:szCs w:val="20"/>
        </w:rPr>
      </w:pPr>
      <w:r w:rsidRPr="00BA1E8A">
        <w:rPr>
          <w:bCs/>
          <w:sz w:val="20"/>
          <w:szCs w:val="20"/>
        </w:rPr>
        <w:t>Durchführung von Sport und sportlichen bzw. außersportlichen Veranstaltungen für Mitglieder und Nichtmitglieder.</w:t>
      </w:r>
    </w:p>
    <w:p w14:paraId="24DA1A7C" w14:textId="77777777" w:rsidR="00EC59E6" w:rsidRPr="00BA1E8A" w:rsidRDefault="00EC59E6">
      <w:pPr>
        <w:numPr>
          <w:ilvl w:val="0"/>
          <w:numId w:val="3"/>
        </w:numPr>
        <w:rPr>
          <w:bCs/>
          <w:sz w:val="20"/>
          <w:szCs w:val="20"/>
        </w:rPr>
      </w:pPr>
      <w:r w:rsidRPr="00BA1E8A">
        <w:rPr>
          <w:bCs/>
          <w:sz w:val="20"/>
          <w:szCs w:val="20"/>
        </w:rPr>
        <w:t>Aus-/Weiterbildung und Einsatz von Übungsleitern, Trainern, Helfern und sonstigen Mitarbeitern.</w:t>
      </w:r>
    </w:p>
    <w:p w14:paraId="5E36C5C3" w14:textId="334A70A7" w:rsidR="00EC59E6" w:rsidRPr="00BA1E8A" w:rsidRDefault="00EC59E6">
      <w:pPr>
        <w:numPr>
          <w:ilvl w:val="0"/>
          <w:numId w:val="3"/>
        </w:numPr>
        <w:rPr>
          <w:bCs/>
          <w:sz w:val="20"/>
          <w:szCs w:val="20"/>
        </w:rPr>
      </w:pPr>
      <w:r w:rsidRPr="00BA1E8A">
        <w:rPr>
          <w:bCs/>
          <w:sz w:val="20"/>
          <w:szCs w:val="20"/>
        </w:rPr>
        <w:t>Beteiligung an Kooperationen, Sport- und Spielgemeinschaften.</w:t>
      </w:r>
    </w:p>
    <w:p w14:paraId="764DA4F3" w14:textId="77777777" w:rsidR="00EC59E6" w:rsidRPr="00BA1E8A" w:rsidRDefault="00EC59E6">
      <w:pPr>
        <w:numPr>
          <w:ilvl w:val="0"/>
          <w:numId w:val="3"/>
        </w:numPr>
        <w:rPr>
          <w:bCs/>
          <w:sz w:val="20"/>
          <w:szCs w:val="20"/>
        </w:rPr>
      </w:pPr>
      <w:r w:rsidRPr="00BA1E8A">
        <w:rPr>
          <w:bCs/>
          <w:sz w:val="20"/>
          <w:szCs w:val="20"/>
        </w:rPr>
        <w:t>Talentsichtung und Talentförderung insbesondere im Jugendbereich.</w:t>
      </w:r>
    </w:p>
    <w:p w14:paraId="1BBDF9B0" w14:textId="77777777" w:rsidR="00EC59E6" w:rsidRPr="00BA1E8A" w:rsidRDefault="00EC59E6">
      <w:pPr>
        <w:numPr>
          <w:ilvl w:val="0"/>
          <w:numId w:val="3"/>
        </w:numPr>
        <w:rPr>
          <w:bCs/>
          <w:sz w:val="20"/>
          <w:szCs w:val="20"/>
        </w:rPr>
      </w:pPr>
      <w:r w:rsidRPr="00BA1E8A">
        <w:rPr>
          <w:bCs/>
          <w:sz w:val="20"/>
          <w:szCs w:val="20"/>
        </w:rPr>
        <w:t>Angebote der Jugendsozialarbeit und der bewegungsorientierten Jugendarbeit</w:t>
      </w:r>
    </w:p>
    <w:p w14:paraId="62208EB5" w14:textId="77777777" w:rsidR="00EC59E6" w:rsidRPr="00BA1E8A" w:rsidRDefault="00EC59E6">
      <w:pPr>
        <w:rPr>
          <w:b/>
          <w:bCs/>
          <w:sz w:val="20"/>
          <w:szCs w:val="20"/>
        </w:rPr>
      </w:pPr>
    </w:p>
    <w:p w14:paraId="6E46A8EA" w14:textId="77777777" w:rsidR="00EC59E6" w:rsidRPr="00BA1E8A" w:rsidRDefault="00EC59E6">
      <w:pPr>
        <w:rPr>
          <w:bCs/>
          <w:sz w:val="20"/>
          <w:szCs w:val="20"/>
        </w:rPr>
      </w:pPr>
      <w:r w:rsidRPr="00BA1E8A">
        <w:rPr>
          <w:b/>
          <w:bCs/>
          <w:sz w:val="20"/>
          <w:szCs w:val="20"/>
        </w:rPr>
        <w:t>§ 3 Gemeinnützigkeit</w:t>
      </w:r>
    </w:p>
    <w:p w14:paraId="27CB06B4" w14:textId="77777777" w:rsidR="00EC59E6" w:rsidRPr="00BA1E8A" w:rsidRDefault="00EC59E6">
      <w:pPr>
        <w:tabs>
          <w:tab w:val="num" w:pos="2880"/>
        </w:tabs>
        <w:rPr>
          <w:sz w:val="20"/>
          <w:szCs w:val="20"/>
        </w:rPr>
      </w:pPr>
    </w:p>
    <w:p w14:paraId="32CCFE3C" w14:textId="77777777" w:rsidR="00EC59E6" w:rsidRPr="00BA1E8A" w:rsidRDefault="00EC59E6">
      <w:pPr>
        <w:tabs>
          <w:tab w:val="num" w:pos="2880"/>
        </w:tabs>
        <w:rPr>
          <w:sz w:val="20"/>
          <w:szCs w:val="20"/>
        </w:rPr>
      </w:pPr>
      <w:r w:rsidRPr="00BA1E8A">
        <w:rPr>
          <w:sz w:val="20"/>
          <w:szCs w:val="20"/>
        </w:rPr>
        <w:t>Der Verein verfolgt ausschließlich und unmittelbar gemeinnützige Zwecke im Sinne des Abschnitts „Steuerbegünstigte Zwecke“ der Abgabenordnung.</w:t>
      </w:r>
    </w:p>
    <w:p w14:paraId="7D420B46" w14:textId="77777777" w:rsidR="00EC59E6" w:rsidRPr="00BA1E8A" w:rsidRDefault="00EC59E6">
      <w:pPr>
        <w:tabs>
          <w:tab w:val="num" w:pos="2880"/>
        </w:tabs>
        <w:rPr>
          <w:sz w:val="20"/>
        </w:rPr>
      </w:pPr>
      <w:r w:rsidRPr="00BA1E8A">
        <w:rPr>
          <w:sz w:val="20"/>
          <w:szCs w:val="20"/>
        </w:rPr>
        <w:t xml:space="preserve">Er ist selbstlos tätig und verfolgt nicht in erster Linie eigenwirtschaftliche Zwecke. </w:t>
      </w:r>
      <w:r w:rsidRPr="00BA1E8A">
        <w:rPr>
          <w:sz w:val="20"/>
        </w:rPr>
        <w:t xml:space="preserve">Mittel des Vereins dürfen nur für die satzungsmäßigen Zwecke verwendet werden. </w:t>
      </w:r>
    </w:p>
    <w:p w14:paraId="69B78792" w14:textId="77777777" w:rsidR="00EC59E6" w:rsidRPr="00BA1E8A" w:rsidRDefault="00EC59E6">
      <w:pPr>
        <w:tabs>
          <w:tab w:val="num" w:pos="2880"/>
        </w:tabs>
        <w:rPr>
          <w:sz w:val="20"/>
        </w:rPr>
      </w:pPr>
      <w:r w:rsidRPr="00BA1E8A">
        <w:rPr>
          <w:sz w:val="20"/>
        </w:rPr>
        <w:t xml:space="preserve">Die Mitglieder erhalten keine Zuwendungen aus den Mitteln des Vereins. Es darf keine Person durch Ausgaben, die dem Zweck des Vereins fremd sind oder durch unverhältnismäßig hohe Vergütungen, begünstigt werden. </w:t>
      </w:r>
    </w:p>
    <w:p w14:paraId="58F245FA" w14:textId="77777777" w:rsidR="00EC59E6" w:rsidRPr="00BA1E8A" w:rsidRDefault="00EC59E6">
      <w:pPr>
        <w:rPr>
          <w:sz w:val="20"/>
          <w:szCs w:val="20"/>
        </w:rPr>
      </w:pPr>
    </w:p>
    <w:p w14:paraId="61736242" w14:textId="77777777" w:rsidR="00EC59E6" w:rsidRPr="00BA1E8A" w:rsidRDefault="00EC59E6">
      <w:pPr>
        <w:rPr>
          <w:b/>
          <w:sz w:val="20"/>
          <w:szCs w:val="20"/>
        </w:rPr>
      </w:pPr>
      <w:r w:rsidRPr="00BA1E8A">
        <w:rPr>
          <w:b/>
          <w:sz w:val="20"/>
          <w:szCs w:val="20"/>
        </w:rPr>
        <w:t>§ 4 Erwerb der Mitgliedschaft</w:t>
      </w:r>
    </w:p>
    <w:p w14:paraId="228D6109" w14:textId="77777777" w:rsidR="00EC59E6" w:rsidRPr="00BA1E8A" w:rsidRDefault="00EC59E6">
      <w:pPr>
        <w:rPr>
          <w:sz w:val="16"/>
          <w:szCs w:val="16"/>
        </w:rPr>
      </w:pPr>
    </w:p>
    <w:p w14:paraId="24D04EB1" w14:textId="77777777" w:rsidR="00EC59E6" w:rsidRPr="00BA1E8A" w:rsidRDefault="00EC59E6">
      <w:pPr>
        <w:rPr>
          <w:sz w:val="20"/>
          <w:szCs w:val="20"/>
        </w:rPr>
      </w:pPr>
      <w:r w:rsidRPr="00BA1E8A">
        <w:rPr>
          <w:sz w:val="20"/>
          <w:szCs w:val="20"/>
        </w:rPr>
        <w:t>Mitglied des Vereins kann jede natürliche und juristische Person werden.</w:t>
      </w:r>
    </w:p>
    <w:p w14:paraId="6667AD85" w14:textId="77777777" w:rsidR="00EC59E6" w:rsidRPr="00BA1E8A" w:rsidRDefault="00EC59E6">
      <w:pPr>
        <w:rPr>
          <w:sz w:val="20"/>
          <w:szCs w:val="20"/>
        </w:rPr>
      </w:pPr>
      <w:r w:rsidRPr="00BA1E8A">
        <w:rPr>
          <w:sz w:val="20"/>
          <w:szCs w:val="20"/>
        </w:rPr>
        <w:t xml:space="preserve">Die Mitgliedschaft wird in Textform an den geschäftsführenden Vorstand unter Beifügung des SEPA-Mandats für den Lastschrifteinzug sämtlicher Beiträge, Gebühren und Umlagen beantragt. </w:t>
      </w:r>
    </w:p>
    <w:p w14:paraId="3278C3A0" w14:textId="6618257A" w:rsidR="00EC59E6" w:rsidRPr="00BA1E8A" w:rsidRDefault="00EC59E6">
      <w:pPr>
        <w:rPr>
          <w:sz w:val="20"/>
          <w:szCs w:val="20"/>
        </w:rPr>
      </w:pPr>
      <w:r w:rsidRPr="00BA1E8A">
        <w:rPr>
          <w:sz w:val="20"/>
          <w:szCs w:val="20"/>
        </w:rPr>
        <w:t>Beim Aufnahmeantrag eines Minderjährigen oder Geschäftsunfähigen ist die schriftliche Zustimmung seiner gesetzlichen Vertreter erforderlich.</w:t>
      </w:r>
    </w:p>
    <w:p w14:paraId="5DF591B6" w14:textId="77777777" w:rsidR="00EC59E6" w:rsidRPr="00BA1E8A" w:rsidRDefault="00EC59E6">
      <w:pPr>
        <w:rPr>
          <w:sz w:val="20"/>
          <w:szCs w:val="20"/>
        </w:rPr>
      </w:pPr>
      <w:r w:rsidRPr="00BA1E8A">
        <w:rPr>
          <w:sz w:val="20"/>
          <w:szCs w:val="20"/>
        </w:rPr>
        <w:t>Über die Aufnahme entscheidet der geschäftsführende Vorstand durch Beschluss. Mit Beschlussfassung beginnt die Mitgliedschaft. Ein Aufnahmeanspruch besteht nicht. Die Ablehnung der Aufnahme muss nicht begründet werden. Mit Unterzeichnung des Aufnahmeantrags erkennt der Antragsteller die Vereinssatzung und die Ordnungen in der jeweils gültigen Fassung an.</w:t>
      </w:r>
    </w:p>
    <w:p w14:paraId="30E3E2FD" w14:textId="77777777" w:rsidR="00EC59E6" w:rsidRPr="00BA1E8A" w:rsidRDefault="00EC59E6">
      <w:pPr>
        <w:rPr>
          <w:sz w:val="20"/>
          <w:szCs w:val="20"/>
        </w:rPr>
      </w:pPr>
    </w:p>
    <w:p w14:paraId="3FA9F618" w14:textId="77777777" w:rsidR="00EC59E6" w:rsidRPr="00BA1E8A" w:rsidRDefault="00EC59E6">
      <w:pPr>
        <w:rPr>
          <w:b/>
          <w:sz w:val="20"/>
          <w:szCs w:val="20"/>
        </w:rPr>
      </w:pPr>
      <w:r w:rsidRPr="00BA1E8A">
        <w:rPr>
          <w:b/>
          <w:sz w:val="20"/>
          <w:szCs w:val="20"/>
        </w:rPr>
        <w:t xml:space="preserve">§ 5 Arten der Mitgliedschaft </w:t>
      </w:r>
    </w:p>
    <w:p w14:paraId="7652BFFF" w14:textId="77777777" w:rsidR="00EC59E6" w:rsidRPr="00BA1E8A" w:rsidRDefault="00EC59E6">
      <w:pPr>
        <w:rPr>
          <w:sz w:val="20"/>
          <w:szCs w:val="20"/>
        </w:rPr>
      </w:pPr>
    </w:p>
    <w:p w14:paraId="5F9C8C33" w14:textId="77777777" w:rsidR="00EC59E6" w:rsidRPr="00BA1E8A" w:rsidRDefault="00EC59E6">
      <w:pPr>
        <w:rPr>
          <w:sz w:val="20"/>
          <w:szCs w:val="20"/>
        </w:rPr>
      </w:pPr>
      <w:r w:rsidRPr="00BA1E8A">
        <w:rPr>
          <w:sz w:val="20"/>
          <w:szCs w:val="20"/>
        </w:rPr>
        <w:t>Der Verein besteht aus:</w:t>
      </w:r>
    </w:p>
    <w:p w14:paraId="13BB7664" w14:textId="77777777" w:rsidR="00EC59E6" w:rsidRPr="00BA1E8A" w:rsidRDefault="00EC59E6">
      <w:pPr>
        <w:numPr>
          <w:ilvl w:val="0"/>
          <w:numId w:val="6"/>
        </w:numPr>
        <w:rPr>
          <w:sz w:val="20"/>
          <w:szCs w:val="20"/>
        </w:rPr>
      </w:pPr>
      <w:r w:rsidRPr="00BA1E8A">
        <w:rPr>
          <w:sz w:val="20"/>
          <w:szCs w:val="20"/>
        </w:rPr>
        <w:t>aktiven Mitgliedern</w:t>
      </w:r>
    </w:p>
    <w:p w14:paraId="19B9A974" w14:textId="77777777" w:rsidR="00EC59E6" w:rsidRPr="00BA1E8A" w:rsidRDefault="00EC59E6">
      <w:pPr>
        <w:numPr>
          <w:ilvl w:val="0"/>
          <w:numId w:val="6"/>
        </w:numPr>
        <w:rPr>
          <w:sz w:val="20"/>
          <w:szCs w:val="20"/>
        </w:rPr>
      </w:pPr>
      <w:r w:rsidRPr="00BA1E8A">
        <w:rPr>
          <w:sz w:val="20"/>
          <w:szCs w:val="20"/>
        </w:rPr>
        <w:t xml:space="preserve">passiven Mitgliedern </w:t>
      </w:r>
    </w:p>
    <w:p w14:paraId="02A699CA" w14:textId="77777777" w:rsidR="00EC59E6" w:rsidRPr="00BA1E8A" w:rsidRDefault="00EC59E6">
      <w:pPr>
        <w:numPr>
          <w:ilvl w:val="0"/>
          <w:numId w:val="6"/>
        </w:numPr>
        <w:rPr>
          <w:sz w:val="20"/>
          <w:szCs w:val="20"/>
        </w:rPr>
      </w:pPr>
      <w:r w:rsidRPr="00BA1E8A">
        <w:rPr>
          <w:sz w:val="20"/>
          <w:szCs w:val="20"/>
        </w:rPr>
        <w:t>außerordentlichen Mitgliedern</w:t>
      </w:r>
    </w:p>
    <w:p w14:paraId="4C669B45" w14:textId="77777777" w:rsidR="00EC59E6" w:rsidRPr="00BA1E8A" w:rsidRDefault="00EC59E6">
      <w:pPr>
        <w:numPr>
          <w:ilvl w:val="0"/>
          <w:numId w:val="6"/>
        </w:numPr>
        <w:rPr>
          <w:sz w:val="20"/>
          <w:szCs w:val="20"/>
        </w:rPr>
      </w:pPr>
      <w:r w:rsidRPr="00BA1E8A">
        <w:rPr>
          <w:sz w:val="20"/>
          <w:szCs w:val="20"/>
        </w:rPr>
        <w:t xml:space="preserve">Ehrenmitgliedern </w:t>
      </w:r>
    </w:p>
    <w:p w14:paraId="175F8B73" w14:textId="77777777" w:rsidR="00EC59E6" w:rsidRPr="00BA1E8A" w:rsidRDefault="00EC59E6">
      <w:pPr>
        <w:rPr>
          <w:sz w:val="20"/>
          <w:szCs w:val="20"/>
        </w:rPr>
      </w:pPr>
    </w:p>
    <w:p w14:paraId="47757C0A" w14:textId="77777777" w:rsidR="00EC59E6" w:rsidRPr="00BA1E8A" w:rsidRDefault="00EC59E6">
      <w:pPr>
        <w:numPr>
          <w:ilvl w:val="0"/>
          <w:numId w:val="5"/>
        </w:numPr>
        <w:rPr>
          <w:sz w:val="20"/>
          <w:szCs w:val="20"/>
        </w:rPr>
      </w:pPr>
      <w:r w:rsidRPr="00BA1E8A">
        <w:rPr>
          <w:sz w:val="20"/>
          <w:szCs w:val="20"/>
        </w:rPr>
        <w:t>Aktive Mitglieder leisten den üblichen Mitgliedsbeitrag und können die Angebote des Vereins im Rahmen der bestehenden Ordnungen nutzen.</w:t>
      </w:r>
    </w:p>
    <w:p w14:paraId="01246D7E" w14:textId="77777777" w:rsidR="00EC59E6" w:rsidRPr="00BA1E8A" w:rsidRDefault="00EC59E6">
      <w:pPr>
        <w:numPr>
          <w:ilvl w:val="0"/>
          <w:numId w:val="5"/>
        </w:numPr>
        <w:rPr>
          <w:sz w:val="20"/>
          <w:szCs w:val="20"/>
        </w:rPr>
      </w:pPr>
      <w:r w:rsidRPr="00BA1E8A">
        <w:rPr>
          <w:sz w:val="20"/>
          <w:szCs w:val="20"/>
        </w:rPr>
        <w:t>Für passive Mitglieder steht die Förderung des Vereins im Vordergrund. Sie nutzen die sportlichen Angebote des Vereins nicht.</w:t>
      </w:r>
    </w:p>
    <w:p w14:paraId="6D8936CA" w14:textId="77777777" w:rsidR="00EC59E6" w:rsidRPr="00BA1E8A" w:rsidRDefault="00EC59E6">
      <w:pPr>
        <w:numPr>
          <w:ilvl w:val="0"/>
          <w:numId w:val="5"/>
        </w:numPr>
        <w:rPr>
          <w:sz w:val="20"/>
          <w:szCs w:val="20"/>
        </w:rPr>
      </w:pPr>
      <w:r w:rsidRPr="00BA1E8A">
        <w:rPr>
          <w:sz w:val="20"/>
          <w:szCs w:val="20"/>
        </w:rPr>
        <w:t>Juristische Personen sind außerordentliche Mitglieder.</w:t>
      </w:r>
    </w:p>
    <w:p w14:paraId="4407D02E" w14:textId="42C0F93B" w:rsidR="00EC59E6" w:rsidRPr="00BA1E8A" w:rsidRDefault="00EC59E6">
      <w:pPr>
        <w:numPr>
          <w:ilvl w:val="0"/>
          <w:numId w:val="5"/>
        </w:numPr>
        <w:rPr>
          <w:sz w:val="20"/>
          <w:szCs w:val="20"/>
        </w:rPr>
      </w:pPr>
      <w:r w:rsidRPr="00BA1E8A">
        <w:rPr>
          <w:sz w:val="20"/>
          <w:szCs w:val="20"/>
        </w:rPr>
        <w:t xml:space="preserve">Personen, die sich um den Verein besonders verdient gemacht haben, können auf Vorschlag des geschäftsführenden Vorstands von der Mitgliederversammlung zu Ehrenmitgliedern bzw. Ehrenvorsitzenden ernannt werden. </w:t>
      </w:r>
    </w:p>
    <w:p w14:paraId="7ACA5032" w14:textId="77777777" w:rsidR="00EC59E6" w:rsidRPr="00BA1E8A" w:rsidRDefault="00EC59E6">
      <w:pPr>
        <w:ind w:left="360"/>
        <w:rPr>
          <w:sz w:val="20"/>
          <w:szCs w:val="20"/>
        </w:rPr>
      </w:pPr>
    </w:p>
    <w:p w14:paraId="70EA6C2C" w14:textId="77777777" w:rsidR="00EC59E6" w:rsidRPr="00BA1E8A" w:rsidRDefault="00EC59E6">
      <w:pPr>
        <w:rPr>
          <w:sz w:val="20"/>
          <w:szCs w:val="20"/>
        </w:rPr>
      </w:pPr>
      <w:r w:rsidRPr="00BA1E8A">
        <w:rPr>
          <w:b/>
          <w:sz w:val="20"/>
          <w:szCs w:val="20"/>
        </w:rPr>
        <w:lastRenderedPageBreak/>
        <w:t>§ 6 Beendigung der Mitgliedschaft / Ordnungsmaßnahmen</w:t>
      </w:r>
    </w:p>
    <w:p w14:paraId="6C44D0D0" w14:textId="77777777" w:rsidR="00EC59E6" w:rsidRPr="00BA1E8A" w:rsidRDefault="00EC59E6">
      <w:pPr>
        <w:rPr>
          <w:sz w:val="20"/>
          <w:szCs w:val="20"/>
        </w:rPr>
      </w:pPr>
    </w:p>
    <w:p w14:paraId="270BAD15" w14:textId="77777777" w:rsidR="00EC59E6" w:rsidRPr="00BA1E8A" w:rsidRDefault="00EC59E6">
      <w:pPr>
        <w:rPr>
          <w:sz w:val="20"/>
          <w:szCs w:val="20"/>
        </w:rPr>
      </w:pPr>
      <w:r w:rsidRPr="00BA1E8A">
        <w:rPr>
          <w:sz w:val="20"/>
          <w:szCs w:val="20"/>
        </w:rPr>
        <w:t>Die Mitgliedschaft endet</w:t>
      </w:r>
    </w:p>
    <w:p w14:paraId="05FBB94D" w14:textId="77777777" w:rsidR="00EC59E6" w:rsidRPr="00BA1E8A" w:rsidRDefault="00EC59E6">
      <w:pPr>
        <w:numPr>
          <w:ilvl w:val="0"/>
          <w:numId w:val="6"/>
        </w:numPr>
        <w:rPr>
          <w:sz w:val="20"/>
          <w:szCs w:val="20"/>
        </w:rPr>
      </w:pPr>
      <w:r w:rsidRPr="00BA1E8A">
        <w:rPr>
          <w:sz w:val="20"/>
          <w:szCs w:val="20"/>
        </w:rPr>
        <w:t>durch Austritt</w:t>
      </w:r>
    </w:p>
    <w:p w14:paraId="25007B11" w14:textId="77777777" w:rsidR="00EC59E6" w:rsidRPr="00BA1E8A" w:rsidRDefault="00EC59E6">
      <w:pPr>
        <w:numPr>
          <w:ilvl w:val="0"/>
          <w:numId w:val="6"/>
        </w:numPr>
        <w:rPr>
          <w:sz w:val="20"/>
          <w:szCs w:val="20"/>
        </w:rPr>
      </w:pPr>
      <w:r w:rsidRPr="00BA1E8A">
        <w:rPr>
          <w:sz w:val="20"/>
          <w:szCs w:val="20"/>
        </w:rPr>
        <w:t>durch Ausschluss</w:t>
      </w:r>
    </w:p>
    <w:p w14:paraId="1E7E0894" w14:textId="77777777" w:rsidR="00EC59E6" w:rsidRPr="00BA1E8A" w:rsidRDefault="00EC59E6">
      <w:pPr>
        <w:numPr>
          <w:ilvl w:val="0"/>
          <w:numId w:val="6"/>
        </w:numPr>
        <w:rPr>
          <w:sz w:val="20"/>
          <w:szCs w:val="20"/>
        </w:rPr>
      </w:pPr>
      <w:r w:rsidRPr="00BA1E8A">
        <w:rPr>
          <w:sz w:val="20"/>
          <w:szCs w:val="20"/>
        </w:rPr>
        <w:t>durch Streichung von der Mitgliederliste</w:t>
      </w:r>
    </w:p>
    <w:p w14:paraId="641BE197" w14:textId="77777777" w:rsidR="00EC59E6" w:rsidRPr="00BA1E8A" w:rsidRDefault="00EC59E6">
      <w:pPr>
        <w:numPr>
          <w:ilvl w:val="0"/>
          <w:numId w:val="6"/>
        </w:numPr>
        <w:rPr>
          <w:sz w:val="20"/>
          <w:szCs w:val="20"/>
        </w:rPr>
      </w:pPr>
      <w:r w:rsidRPr="00BA1E8A">
        <w:rPr>
          <w:sz w:val="20"/>
          <w:szCs w:val="20"/>
        </w:rPr>
        <w:t>durch Tod</w:t>
      </w:r>
    </w:p>
    <w:p w14:paraId="1CAA572B" w14:textId="77777777" w:rsidR="00EC59E6" w:rsidRPr="00BA1E8A" w:rsidRDefault="00EC59E6">
      <w:pPr>
        <w:ind w:left="360"/>
        <w:rPr>
          <w:sz w:val="20"/>
          <w:szCs w:val="20"/>
        </w:rPr>
      </w:pPr>
      <w:r w:rsidRPr="00BA1E8A">
        <w:rPr>
          <w:sz w:val="20"/>
          <w:szCs w:val="20"/>
        </w:rPr>
        <w:t>-</w:t>
      </w:r>
      <w:r w:rsidRPr="00BA1E8A">
        <w:rPr>
          <w:sz w:val="20"/>
          <w:szCs w:val="20"/>
        </w:rPr>
        <w:tab/>
        <w:t>bei juristischen Personen zusätzlich durch den Verlust der Rechtsfähigkeit</w:t>
      </w:r>
    </w:p>
    <w:p w14:paraId="4DDEC305" w14:textId="77777777" w:rsidR="00EC59E6" w:rsidRPr="00BA1E8A" w:rsidRDefault="00EC59E6">
      <w:pPr>
        <w:rPr>
          <w:sz w:val="20"/>
          <w:szCs w:val="20"/>
        </w:rPr>
      </w:pPr>
    </w:p>
    <w:p w14:paraId="75EC6BB5" w14:textId="411B3A7E" w:rsidR="00EC59E6" w:rsidRPr="00BA1E8A" w:rsidRDefault="00EC59E6">
      <w:pPr>
        <w:rPr>
          <w:i/>
          <w:iCs/>
          <w:sz w:val="20"/>
          <w:szCs w:val="20"/>
        </w:rPr>
      </w:pPr>
      <w:r w:rsidRPr="00BA1E8A">
        <w:rPr>
          <w:sz w:val="20"/>
          <w:szCs w:val="20"/>
        </w:rPr>
        <w:t xml:space="preserve">1. Der Austritt ist in Textform zum Ende eines Kalenderjahres gegenüber dem geschäftsführenden Vorstand zu erklären. </w:t>
      </w:r>
    </w:p>
    <w:p w14:paraId="09ECF73E" w14:textId="77777777" w:rsidR="00EC59E6" w:rsidRPr="00BA1E8A" w:rsidRDefault="00EC59E6">
      <w:pPr>
        <w:rPr>
          <w:sz w:val="20"/>
          <w:szCs w:val="20"/>
        </w:rPr>
      </w:pPr>
    </w:p>
    <w:p w14:paraId="3C9A0180" w14:textId="5A626AE9" w:rsidR="00EC59E6" w:rsidRPr="00BA1E8A" w:rsidRDefault="00EC59E6">
      <w:pPr>
        <w:rPr>
          <w:sz w:val="20"/>
          <w:szCs w:val="20"/>
        </w:rPr>
      </w:pPr>
      <w:r w:rsidRPr="00BA1E8A">
        <w:rPr>
          <w:sz w:val="20"/>
          <w:szCs w:val="20"/>
        </w:rPr>
        <w:t>2.  Ein Ausschluss kann erfolgen,</w:t>
      </w:r>
    </w:p>
    <w:p w14:paraId="7B38597F" w14:textId="77777777" w:rsidR="00EC59E6" w:rsidRPr="00BA1E8A" w:rsidRDefault="00EC59E6">
      <w:pPr>
        <w:ind w:firstLine="360"/>
        <w:rPr>
          <w:sz w:val="20"/>
          <w:szCs w:val="20"/>
        </w:rPr>
      </w:pPr>
      <w:r w:rsidRPr="00BA1E8A">
        <w:rPr>
          <w:sz w:val="20"/>
          <w:szCs w:val="20"/>
        </w:rPr>
        <w:t>- wenn ein Mitglied trotz schriftlicher Mahnung seinen Zahlungsverpflichtungen nicht nachkommt,</w:t>
      </w:r>
    </w:p>
    <w:p w14:paraId="3BCE60B6" w14:textId="77777777" w:rsidR="00EC59E6" w:rsidRPr="00BA1E8A" w:rsidRDefault="00EC59E6">
      <w:pPr>
        <w:ind w:firstLine="360"/>
        <w:rPr>
          <w:sz w:val="20"/>
          <w:szCs w:val="20"/>
        </w:rPr>
      </w:pPr>
      <w:r w:rsidRPr="00BA1E8A">
        <w:rPr>
          <w:sz w:val="20"/>
          <w:szCs w:val="20"/>
        </w:rPr>
        <w:t>- bei grobem oder wiederholtem Vergehen gegen die Satzung oder eine Ordnung des Vereins,</w:t>
      </w:r>
    </w:p>
    <w:p w14:paraId="7760FE74" w14:textId="77777777" w:rsidR="00EC59E6" w:rsidRPr="00BA1E8A" w:rsidRDefault="00EC59E6">
      <w:pPr>
        <w:ind w:left="360"/>
        <w:rPr>
          <w:sz w:val="20"/>
          <w:szCs w:val="20"/>
        </w:rPr>
      </w:pPr>
      <w:r w:rsidRPr="00BA1E8A">
        <w:rPr>
          <w:sz w:val="20"/>
          <w:szCs w:val="20"/>
        </w:rPr>
        <w:t xml:space="preserve">- wegen eines schweren Verstoßes gegen die Interessen des Vereins oder groben,    </w:t>
      </w:r>
    </w:p>
    <w:p w14:paraId="5F0EAE43" w14:textId="77777777" w:rsidR="00EC59E6" w:rsidRPr="00BA1E8A" w:rsidRDefault="00EC59E6">
      <w:pPr>
        <w:ind w:left="360"/>
        <w:rPr>
          <w:sz w:val="20"/>
          <w:szCs w:val="20"/>
        </w:rPr>
      </w:pPr>
      <w:r w:rsidRPr="00BA1E8A">
        <w:rPr>
          <w:sz w:val="20"/>
          <w:szCs w:val="20"/>
        </w:rPr>
        <w:t xml:space="preserve">   unsportlichen Verhaltens,</w:t>
      </w:r>
    </w:p>
    <w:p w14:paraId="51401F93" w14:textId="77777777" w:rsidR="00EC59E6" w:rsidRPr="00BA1E8A" w:rsidRDefault="00EC59E6">
      <w:pPr>
        <w:ind w:firstLine="360"/>
        <w:rPr>
          <w:sz w:val="20"/>
          <w:szCs w:val="20"/>
        </w:rPr>
      </w:pPr>
      <w:r w:rsidRPr="00BA1E8A">
        <w:rPr>
          <w:sz w:val="20"/>
          <w:szCs w:val="20"/>
        </w:rPr>
        <w:t>- wenn ein Mitglied dem Verein oder dem Ansehen des Vereins schadet oder zu schaden versucht.</w:t>
      </w:r>
    </w:p>
    <w:p w14:paraId="24081F13" w14:textId="77777777" w:rsidR="00EC59E6" w:rsidRPr="00BA1E8A" w:rsidRDefault="00EC59E6">
      <w:pPr>
        <w:ind w:firstLine="360"/>
        <w:rPr>
          <w:sz w:val="20"/>
          <w:szCs w:val="20"/>
        </w:rPr>
      </w:pPr>
    </w:p>
    <w:p w14:paraId="669CD91E" w14:textId="77777777" w:rsidR="00EC59E6" w:rsidRPr="00BA1E8A" w:rsidRDefault="00EC59E6">
      <w:pPr>
        <w:pStyle w:val="SATZUNG-Absatzregel-Ebene-1"/>
        <w:numPr>
          <w:ilvl w:val="0"/>
          <w:numId w:val="0"/>
        </w:numPr>
        <w:ind w:left="360"/>
        <w:rPr>
          <w:rFonts w:ascii="Times New Roman" w:hAnsi="Times New Roman"/>
          <w:sz w:val="20"/>
          <w:szCs w:val="20"/>
        </w:rPr>
      </w:pPr>
      <w:r w:rsidRPr="00BA1E8A">
        <w:rPr>
          <w:rFonts w:ascii="Times New Roman" w:hAnsi="Times New Roman"/>
          <w:sz w:val="20"/>
          <w:szCs w:val="20"/>
        </w:rPr>
        <w:t xml:space="preserve">Der Antrag auf Ausschluss ist dem betroffenen Mitglied samt Begründung zuzuleiten. Das betroffene Mitglied wird aufgefordert, innerhalb einer Frist von drei Wochen zu dem Antrag auf Ausschluss Stellung zu nehmen. Nach Ablauf der Frist ist vom geschäftsführenden Vorstand unter Berücksichtigung einer zugegangenen Stellungnahme des betroffenen Mitglieds über den Antrag zu entscheiden. </w:t>
      </w:r>
    </w:p>
    <w:p w14:paraId="2A423D19" w14:textId="77777777" w:rsidR="00EC59E6" w:rsidRPr="00BA1E8A" w:rsidRDefault="00EC59E6">
      <w:pPr>
        <w:rPr>
          <w:sz w:val="20"/>
          <w:szCs w:val="20"/>
        </w:rPr>
      </w:pPr>
      <w:r w:rsidRPr="00BA1E8A">
        <w:rPr>
          <w:sz w:val="20"/>
          <w:szCs w:val="20"/>
        </w:rPr>
        <w:t xml:space="preserve">    Der Ausschluss wird dem betroffenen Mitglied mitgeteilt und ist mit Zugang wirksam. </w:t>
      </w:r>
    </w:p>
    <w:p w14:paraId="4A2EC2D2" w14:textId="77777777" w:rsidR="00EC59E6" w:rsidRPr="00BA1E8A" w:rsidRDefault="00EC59E6">
      <w:pPr>
        <w:rPr>
          <w:sz w:val="20"/>
          <w:szCs w:val="20"/>
        </w:rPr>
      </w:pPr>
      <w:r w:rsidRPr="00BA1E8A">
        <w:rPr>
          <w:sz w:val="20"/>
          <w:szCs w:val="20"/>
        </w:rPr>
        <w:t xml:space="preserve">    Gegen den Ausschluss besteht das Recht des Widerspruchs. </w:t>
      </w:r>
    </w:p>
    <w:p w14:paraId="7EF4CADA" w14:textId="77777777" w:rsidR="00EC59E6" w:rsidRPr="00BA1E8A" w:rsidRDefault="00EC59E6">
      <w:pPr>
        <w:rPr>
          <w:sz w:val="20"/>
          <w:szCs w:val="20"/>
        </w:rPr>
      </w:pPr>
      <w:r w:rsidRPr="00BA1E8A">
        <w:rPr>
          <w:sz w:val="20"/>
          <w:szCs w:val="20"/>
        </w:rPr>
        <w:t xml:space="preserve">    Er ist spätestens einen Monat nach Bekanntgabe schriftlich beim geschäftsführenden Vorstand   </w:t>
      </w:r>
    </w:p>
    <w:p w14:paraId="101701DD" w14:textId="0BFD4E1D" w:rsidR="00EC59E6" w:rsidRPr="00BA1E8A" w:rsidRDefault="00EC59E6" w:rsidP="0030768C">
      <w:pPr>
        <w:rPr>
          <w:sz w:val="20"/>
          <w:szCs w:val="20"/>
        </w:rPr>
      </w:pPr>
      <w:r w:rsidRPr="00BA1E8A">
        <w:rPr>
          <w:sz w:val="20"/>
          <w:szCs w:val="20"/>
        </w:rPr>
        <w:t xml:space="preserve">    einzulegen. Über den Widerspruch entscheidet der erweiterte Vorstand.</w:t>
      </w:r>
      <w:r w:rsidR="0030768C" w:rsidRPr="00BA1E8A">
        <w:rPr>
          <w:sz w:val="20"/>
          <w:szCs w:val="20"/>
        </w:rPr>
        <w:t xml:space="preserve">                                               </w:t>
      </w:r>
    </w:p>
    <w:p w14:paraId="5DAF27B7" w14:textId="58163277" w:rsidR="00EC59E6" w:rsidRPr="00BA1E8A" w:rsidRDefault="00EC59E6">
      <w:pPr>
        <w:rPr>
          <w:sz w:val="20"/>
          <w:szCs w:val="20"/>
        </w:rPr>
      </w:pPr>
      <w:r w:rsidRPr="00BA1E8A">
        <w:rPr>
          <w:sz w:val="20"/>
          <w:szCs w:val="20"/>
        </w:rPr>
        <w:t xml:space="preserve">    Der Widerspruch hat keine aufschiebende Wirkung</w:t>
      </w:r>
    </w:p>
    <w:p w14:paraId="6C85A9FC" w14:textId="5ED719E9" w:rsidR="00E56BD0" w:rsidRPr="00BA1E8A" w:rsidRDefault="00E56BD0">
      <w:pPr>
        <w:rPr>
          <w:sz w:val="20"/>
          <w:szCs w:val="20"/>
        </w:rPr>
      </w:pPr>
    </w:p>
    <w:p w14:paraId="7D09F91A" w14:textId="77777777" w:rsidR="00E56BD0" w:rsidRPr="00BA1E8A" w:rsidRDefault="00E56BD0">
      <w:pPr>
        <w:rPr>
          <w:sz w:val="20"/>
          <w:szCs w:val="20"/>
        </w:rPr>
      </w:pPr>
    </w:p>
    <w:p w14:paraId="6E885941" w14:textId="77777777" w:rsidR="00EC59E6" w:rsidRPr="00BA1E8A" w:rsidRDefault="00EC59E6">
      <w:pPr>
        <w:rPr>
          <w:sz w:val="20"/>
          <w:szCs w:val="20"/>
        </w:rPr>
      </w:pPr>
      <w:r w:rsidRPr="00BA1E8A">
        <w:rPr>
          <w:sz w:val="20"/>
          <w:szCs w:val="20"/>
        </w:rPr>
        <w:t>3. Ein Mitglied kann auf Beschluss des geschäftsführenden Vorstands von der Mitgliederliste gestrichen werden, wenn es trotz schriftlicher Mahnung mit der Zahlung von Zahlungsverpflichtungen in Verzug ist. Der Beschluss über die Streichung darf erst dann gefasst werden, wenn nach Versendung der Mahnung drei Wochen verstrichen sind und dem Mitglied in der Mahnung die Streichung bei Nichtzahlung angekündigt worden ist.</w:t>
      </w:r>
    </w:p>
    <w:p w14:paraId="7FD50A58" w14:textId="3788BA1C" w:rsidR="00EC59E6" w:rsidRPr="00BA1E8A" w:rsidRDefault="00EC59E6">
      <w:pPr>
        <w:rPr>
          <w:sz w:val="20"/>
          <w:szCs w:val="20"/>
        </w:rPr>
      </w:pPr>
      <w:r w:rsidRPr="00BA1E8A">
        <w:rPr>
          <w:sz w:val="20"/>
          <w:szCs w:val="20"/>
        </w:rPr>
        <w:t>Der Beschluss über die Streichung ist dem betroffenen Mitglied in Textform mitzuteilen.</w:t>
      </w:r>
    </w:p>
    <w:p w14:paraId="2AFADC5D" w14:textId="77777777" w:rsidR="00EC59E6" w:rsidRPr="00BA1E8A" w:rsidRDefault="00EC59E6">
      <w:pPr>
        <w:rPr>
          <w:sz w:val="20"/>
          <w:szCs w:val="20"/>
        </w:rPr>
      </w:pPr>
    </w:p>
    <w:p w14:paraId="74E4A224" w14:textId="15FA02CF" w:rsidR="00EC59E6" w:rsidRPr="00BA1E8A" w:rsidRDefault="00EC59E6">
      <w:pPr>
        <w:rPr>
          <w:sz w:val="20"/>
          <w:szCs w:val="20"/>
        </w:rPr>
      </w:pPr>
      <w:r w:rsidRPr="00BA1E8A">
        <w:rPr>
          <w:sz w:val="20"/>
          <w:szCs w:val="20"/>
        </w:rPr>
        <w:t>Mit dem Ende der Mitgliedschaft erlöschen sämtliche aus der Mitgliedschaft entspringenden Rechte. Die Beitragspflicht erlischt mit Beendigung des Geschäftsjahres</w:t>
      </w:r>
      <w:r w:rsidR="00BA1E8A">
        <w:rPr>
          <w:sz w:val="20"/>
          <w:szCs w:val="20"/>
        </w:rPr>
        <w:t>,</w:t>
      </w:r>
      <w:r w:rsidRPr="00BA1E8A">
        <w:rPr>
          <w:sz w:val="20"/>
          <w:szCs w:val="20"/>
        </w:rPr>
        <w:t xml:space="preserve"> an dem die Mitgliedschaft endet. Vereinseigene Gegenstände sind dem Verein zurückzugeben oder wertmäßig abzugelten. Dem –ehemaligen- Mitglied steht kein Anspruch auf Rückzahlung überzahlter Beiträge zu.</w:t>
      </w:r>
    </w:p>
    <w:p w14:paraId="022D2E6D" w14:textId="77777777" w:rsidR="00EC59E6" w:rsidRPr="00BA1E8A" w:rsidRDefault="00EC59E6">
      <w:pPr>
        <w:rPr>
          <w:sz w:val="20"/>
          <w:szCs w:val="20"/>
        </w:rPr>
      </w:pPr>
      <w:r w:rsidRPr="00BA1E8A">
        <w:rPr>
          <w:sz w:val="20"/>
          <w:szCs w:val="20"/>
        </w:rPr>
        <w:t>Die Beendigung befreit nicht von der Zahlung noch ausstehender Beiträge o.Ä.</w:t>
      </w:r>
    </w:p>
    <w:p w14:paraId="3952252B" w14:textId="77777777" w:rsidR="00EC59E6" w:rsidRPr="00BA1E8A" w:rsidRDefault="00EC59E6">
      <w:pPr>
        <w:rPr>
          <w:sz w:val="20"/>
          <w:szCs w:val="20"/>
        </w:rPr>
      </w:pPr>
    </w:p>
    <w:p w14:paraId="1F68BF29" w14:textId="77777777" w:rsidR="00EC59E6" w:rsidRPr="00BA1E8A" w:rsidRDefault="00EC59E6">
      <w:pPr>
        <w:rPr>
          <w:sz w:val="20"/>
          <w:szCs w:val="20"/>
        </w:rPr>
      </w:pPr>
    </w:p>
    <w:p w14:paraId="107A47E3" w14:textId="77777777" w:rsidR="00EC59E6" w:rsidRPr="00BA1E8A" w:rsidRDefault="00EC59E6">
      <w:pPr>
        <w:rPr>
          <w:b/>
          <w:sz w:val="20"/>
          <w:szCs w:val="20"/>
        </w:rPr>
      </w:pPr>
      <w:r w:rsidRPr="00BA1E8A">
        <w:rPr>
          <w:b/>
          <w:sz w:val="20"/>
          <w:szCs w:val="20"/>
        </w:rPr>
        <w:t>§ 7 Beiträge</w:t>
      </w:r>
    </w:p>
    <w:p w14:paraId="3E248796" w14:textId="77777777" w:rsidR="00EC59E6" w:rsidRPr="00BA1E8A" w:rsidRDefault="00EC59E6">
      <w:pPr>
        <w:rPr>
          <w:b/>
          <w:sz w:val="20"/>
          <w:szCs w:val="20"/>
        </w:rPr>
      </w:pPr>
    </w:p>
    <w:p w14:paraId="1A726135" w14:textId="77777777" w:rsidR="00EC59E6" w:rsidRPr="00BA1E8A" w:rsidRDefault="00EC59E6">
      <w:pPr>
        <w:rPr>
          <w:sz w:val="20"/>
          <w:szCs w:val="20"/>
        </w:rPr>
      </w:pPr>
      <w:r w:rsidRPr="00BA1E8A">
        <w:rPr>
          <w:sz w:val="20"/>
          <w:szCs w:val="20"/>
        </w:rPr>
        <w:t>Die Mitglieder sind verpflichtet Mitgliedsbeiträge zu zahlen.  Zusätzlich können Aufnahmegebühren, Umlagen, Kursgebühren, abteilungsspezifische Beiträge und Sonderbeiträge für bestimmte Leistungen des Vereins erhoben werden.</w:t>
      </w:r>
    </w:p>
    <w:p w14:paraId="3107EE52" w14:textId="7BA83075" w:rsidR="00EC59E6" w:rsidRPr="00BA1E8A" w:rsidRDefault="00EC59E6">
      <w:pPr>
        <w:rPr>
          <w:sz w:val="20"/>
          <w:szCs w:val="20"/>
        </w:rPr>
      </w:pPr>
      <w:r w:rsidRPr="00BA1E8A">
        <w:rPr>
          <w:sz w:val="20"/>
          <w:szCs w:val="20"/>
        </w:rPr>
        <w:t xml:space="preserve">Mitgliedsbeiträge und abteilungsspezifische Beiträge sind jeweils </w:t>
      </w:r>
      <w:r w:rsidR="00A66F81" w:rsidRPr="00BA1E8A">
        <w:rPr>
          <w:sz w:val="20"/>
          <w:szCs w:val="20"/>
        </w:rPr>
        <w:t>zum 01.01 fällig.</w:t>
      </w:r>
    </w:p>
    <w:p w14:paraId="184E7EE2" w14:textId="77777777" w:rsidR="00EC59E6" w:rsidRPr="00BA1E8A" w:rsidRDefault="00EC59E6">
      <w:pPr>
        <w:rPr>
          <w:sz w:val="20"/>
          <w:szCs w:val="20"/>
        </w:rPr>
      </w:pPr>
      <w:r w:rsidRPr="00BA1E8A">
        <w:rPr>
          <w:sz w:val="20"/>
          <w:szCs w:val="20"/>
        </w:rPr>
        <w:t xml:space="preserve">Über die Höhe der Mitgliedsbeiträge und die Höhe und Fälligkeit der Umlagen entscheidet die Mitgliederversammlung.  </w:t>
      </w:r>
    </w:p>
    <w:p w14:paraId="16665555" w14:textId="77777777" w:rsidR="00EC59E6" w:rsidRPr="00BA1E8A" w:rsidRDefault="00EC59E6">
      <w:pPr>
        <w:rPr>
          <w:sz w:val="20"/>
          <w:szCs w:val="20"/>
        </w:rPr>
      </w:pPr>
      <w:r w:rsidRPr="00BA1E8A">
        <w:rPr>
          <w:sz w:val="20"/>
          <w:szCs w:val="20"/>
        </w:rPr>
        <w:t>Umlagen können maximal bis zum 6-fachen des jährlichen Mitgliedsbeitrages festgesetzt werden.</w:t>
      </w:r>
    </w:p>
    <w:p w14:paraId="6EE45E51" w14:textId="77777777" w:rsidR="00EC59E6" w:rsidRPr="00BA1E8A" w:rsidRDefault="00EC59E6">
      <w:pPr>
        <w:rPr>
          <w:sz w:val="20"/>
          <w:szCs w:val="20"/>
        </w:rPr>
      </w:pPr>
      <w:r w:rsidRPr="00BA1E8A">
        <w:rPr>
          <w:sz w:val="20"/>
          <w:szCs w:val="20"/>
        </w:rPr>
        <w:t>Über Höhe und Fälligkeit der übrigen Beiträge und Gebühren entscheidet der geschäftsführende Vorstand.</w:t>
      </w:r>
    </w:p>
    <w:p w14:paraId="4A032B5B" w14:textId="77777777" w:rsidR="00EC59E6" w:rsidRPr="00BA1E8A" w:rsidRDefault="00EC59E6">
      <w:pPr>
        <w:rPr>
          <w:sz w:val="20"/>
          <w:szCs w:val="20"/>
        </w:rPr>
      </w:pPr>
    </w:p>
    <w:p w14:paraId="76A32B7B" w14:textId="77777777" w:rsidR="00EC59E6" w:rsidRPr="00BA1E8A" w:rsidRDefault="00EC59E6">
      <w:pPr>
        <w:rPr>
          <w:sz w:val="20"/>
          <w:szCs w:val="20"/>
        </w:rPr>
      </w:pPr>
      <w:r w:rsidRPr="00BA1E8A">
        <w:rPr>
          <w:sz w:val="20"/>
          <w:szCs w:val="20"/>
        </w:rPr>
        <w:t xml:space="preserve">Ferner ist der Verein berechtigt, Rücklastschriftgebühren und durch die Rücklastschrift entstehende Kosten in Rechnung zu stellen. </w:t>
      </w:r>
    </w:p>
    <w:p w14:paraId="6CC7FD53" w14:textId="77777777" w:rsidR="00EC59E6" w:rsidRPr="00BA1E8A" w:rsidRDefault="00EC59E6">
      <w:pPr>
        <w:rPr>
          <w:sz w:val="20"/>
          <w:szCs w:val="20"/>
        </w:rPr>
      </w:pPr>
    </w:p>
    <w:p w14:paraId="4F4E4BDE" w14:textId="77777777" w:rsidR="00EC59E6" w:rsidRPr="00BA1E8A" w:rsidRDefault="00EC59E6">
      <w:pPr>
        <w:rPr>
          <w:sz w:val="20"/>
          <w:szCs w:val="20"/>
        </w:rPr>
      </w:pPr>
      <w:r w:rsidRPr="00BA1E8A">
        <w:rPr>
          <w:sz w:val="20"/>
          <w:szCs w:val="20"/>
        </w:rPr>
        <w:t xml:space="preserve">Wenn der Beitrag im Zeitpunkt der Fälligkeit durch Verschulden des Mitglieds nicht beim Verein eingegangen ist, befindet sich das Mitglied ohne weitere Mahnung im Zahlungsverzug. </w:t>
      </w:r>
    </w:p>
    <w:p w14:paraId="09C16116" w14:textId="2C38979E" w:rsidR="00EC59E6" w:rsidRPr="00BA1E8A" w:rsidRDefault="00EC59E6">
      <w:pPr>
        <w:rPr>
          <w:sz w:val="20"/>
          <w:szCs w:val="20"/>
        </w:rPr>
      </w:pPr>
      <w:r w:rsidRPr="00BA1E8A">
        <w:rPr>
          <w:sz w:val="20"/>
          <w:szCs w:val="20"/>
        </w:rPr>
        <w:t xml:space="preserve">Rückständige Beiträge und Gebühren können nach vorangegangenem Mahnverfahren </w:t>
      </w:r>
      <w:proofErr w:type="gramStart"/>
      <w:r w:rsidRPr="00BA1E8A">
        <w:rPr>
          <w:sz w:val="20"/>
          <w:szCs w:val="20"/>
        </w:rPr>
        <w:t>auf dem</w:t>
      </w:r>
      <w:r w:rsidR="00E56BD0" w:rsidRPr="00BA1E8A">
        <w:rPr>
          <w:sz w:val="20"/>
          <w:szCs w:val="20"/>
        </w:rPr>
        <w:t xml:space="preserve"> </w:t>
      </w:r>
      <w:r w:rsidRPr="00BA1E8A">
        <w:rPr>
          <w:sz w:val="20"/>
          <w:szCs w:val="20"/>
        </w:rPr>
        <w:t>Rechtswege</w:t>
      </w:r>
      <w:proofErr w:type="gramEnd"/>
      <w:r w:rsidRPr="00BA1E8A">
        <w:rPr>
          <w:sz w:val="20"/>
          <w:szCs w:val="20"/>
        </w:rPr>
        <w:t xml:space="preserve"> eingetrieben werden. Dadurch entstehende Kosten sind vom Mitglied zusätzlich zu zahlen.</w:t>
      </w:r>
    </w:p>
    <w:p w14:paraId="5AB64FE0" w14:textId="77777777" w:rsidR="00EC59E6" w:rsidRPr="00BA1E8A" w:rsidRDefault="00EC59E6">
      <w:pPr>
        <w:rPr>
          <w:sz w:val="12"/>
          <w:szCs w:val="12"/>
        </w:rPr>
      </w:pPr>
    </w:p>
    <w:p w14:paraId="1F2317C6" w14:textId="121D640A" w:rsidR="00EC59E6" w:rsidRPr="00BA1E8A" w:rsidRDefault="00EC59E6">
      <w:pPr>
        <w:rPr>
          <w:sz w:val="20"/>
          <w:szCs w:val="20"/>
        </w:rPr>
      </w:pPr>
      <w:r w:rsidRPr="00BA1E8A">
        <w:rPr>
          <w:sz w:val="20"/>
          <w:szCs w:val="20"/>
        </w:rPr>
        <w:lastRenderedPageBreak/>
        <w:t>Die Beiträge und Gebühren werden ohne gesonderte Rechnungsstellung im Voraus fällig.</w:t>
      </w:r>
    </w:p>
    <w:p w14:paraId="2053C0C7" w14:textId="77777777" w:rsidR="00EC59E6" w:rsidRPr="00BA1E8A" w:rsidRDefault="00EC59E6">
      <w:pPr>
        <w:rPr>
          <w:sz w:val="20"/>
          <w:szCs w:val="20"/>
        </w:rPr>
      </w:pPr>
      <w:r w:rsidRPr="00BA1E8A">
        <w:rPr>
          <w:sz w:val="20"/>
          <w:szCs w:val="20"/>
        </w:rPr>
        <w:t>Sie werden ebenso wie die Umlagen und sonstige zu leistende Geldzahlungen bei Mitgliedern, die eine Einzugsermächtigung erteilt haben, zum Fälligkeitstermin eingezogen.</w:t>
      </w:r>
    </w:p>
    <w:p w14:paraId="48174E76" w14:textId="0C7A9122" w:rsidR="00EC59E6" w:rsidRPr="00BA1E8A" w:rsidRDefault="00EC59E6">
      <w:pPr>
        <w:rPr>
          <w:sz w:val="20"/>
          <w:szCs w:val="20"/>
        </w:rPr>
      </w:pPr>
      <w:r w:rsidRPr="00BA1E8A">
        <w:rPr>
          <w:sz w:val="20"/>
          <w:szCs w:val="20"/>
        </w:rPr>
        <w:t xml:space="preserve">Bei Neueintritt sind Beiträge und Gebühren </w:t>
      </w:r>
      <w:r w:rsidR="00167ED6" w:rsidRPr="00BA1E8A">
        <w:rPr>
          <w:sz w:val="20"/>
          <w:szCs w:val="20"/>
        </w:rPr>
        <w:t>anteilig des jeweiligen Jahres</w:t>
      </w:r>
      <w:r w:rsidRPr="00BA1E8A">
        <w:rPr>
          <w:sz w:val="20"/>
          <w:szCs w:val="20"/>
        </w:rPr>
        <w:t xml:space="preserve"> der Mitgliedschaft fällig.</w:t>
      </w:r>
    </w:p>
    <w:p w14:paraId="4129D93D" w14:textId="77777777" w:rsidR="00EC59E6" w:rsidRPr="00BA1E8A" w:rsidRDefault="00EC59E6">
      <w:pPr>
        <w:rPr>
          <w:sz w:val="20"/>
          <w:szCs w:val="20"/>
        </w:rPr>
      </w:pPr>
    </w:p>
    <w:p w14:paraId="7D7FC0DD" w14:textId="77777777" w:rsidR="00EC59E6" w:rsidRPr="00BA1E8A" w:rsidRDefault="00EC59E6">
      <w:pPr>
        <w:rPr>
          <w:sz w:val="20"/>
          <w:szCs w:val="20"/>
        </w:rPr>
      </w:pPr>
      <w:r w:rsidRPr="00BA1E8A">
        <w:rPr>
          <w:sz w:val="20"/>
          <w:szCs w:val="20"/>
        </w:rPr>
        <w:t>Das Mitglied ist verpflichtet, dem Verein Änderungen der Bankverbindung, der Anschrift sowie der E-Mailadresse unverzüglich mitzuteilen.</w:t>
      </w:r>
    </w:p>
    <w:p w14:paraId="2916D7F8" w14:textId="77777777" w:rsidR="00EC59E6" w:rsidRPr="00BA1E8A" w:rsidRDefault="00EC59E6">
      <w:pPr>
        <w:rPr>
          <w:sz w:val="16"/>
          <w:szCs w:val="16"/>
        </w:rPr>
      </w:pPr>
    </w:p>
    <w:p w14:paraId="6C681E55" w14:textId="77777777" w:rsidR="00EC59E6" w:rsidRPr="00BA1E8A" w:rsidRDefault="00EC59E6">
      <w:pPr>
        <w:rPr>
          <w:sz w:val="20"/>
          <w:szCs w:val="20"/>
        </w:rPr>
      </w:pPr>
      <w:r w:rsidRPr="00BA1E8A">
        <w:rPr>
          <w:sz w:val="20"/>
          <w:szCs w:val="20"/>
        </w:rPr>
        <w:t>Über Ausnahmen zu diesen Regelungen insbesondere auch über Stundungen oder Erlass von Mitgliedsbeiträgen, Gebühren oder Umlagen bzw. den Erlass der Teilnahme am SEPA-Lastschriftverfahren, entscheidet in Einzelfällen der geschäftsführende Vorstand.</w:t>
      </w:r>
    </w:p>
    <w:p w14:paraId="71608987" w14:textId="77777777" w:rsidR="00EC59E6" w:rsidRPr="00BA1E8A" w:rsidRDefault="00EC59E6">
      <w:pPr>
        <w:rPr>
          <w:sz w:val="16"/>
          <w:szCs w:val="16"/>
        </w:rPr>
      </w:pPr>
    </w:p>
    <w:p w14:paraId="6500CC76" w14:textId="77777777" w:rsidR="00EC59E6" w:rsidRPr="00BA1E8A" w:rsidRDefault="00EC59E6">
      <w:pPr>
        <w:rPr>
          <w:sz w:val="8"/>
          <w:szCs w:val="8"/>
        </w:rPr>
      </w:pPr>
    </w:p>
    <w:p w14:paraId="17970F50" w14:textId="77777777" w:rsidR="00EC59E6" w:rsidRPr="00BA1E8A" w:rsidRDefault="00EC59E6">
      <w:pPr>
        <w:rPr>
          <w:b/>
          <w:sz w:val="20"/>
          <w:szCs w:val="20"/>
        </w:rPr>
      </w:pPr>
      <w:r w:rsidRPr="00BA1E8A">
        <w:rPr>
          <w:b/>
          <w:sz w:val="20"/>
          <w:szCs w:val="20"/>
        </w:rPr>
        <w:t>§ 8 Haftung</w:t>
      </w:r>
    </w:p>
    <w:p w14:paraId="19333B4B" w14:textId="77777777" w:rsidR="00EC59E6" w:rsidRPr="00BA1E8A" w:rsidRDefault="00EC59E6">
      <w:pPr>
        <w:rPr>
          <w:sz w:val="12"/>
          <w:szCs w:val="12"/>
        </w:rPr>
      </w:pPr>
    </w:p>
    <w:p w14:paraId="5D766DCF" w14:textId="77777777" w:rsidR="00EC59E6" w:rsidRPr="00BA1E8A" w:rsidRDefault="00EC59E6">
      <w:pPr>
        <w:rPr>
          <w:sz w:val="20"/>
          <w:szCs w:val="20"/>
        </w:rPr>
      </w:pPr>
      <w:r w:rsidRPr="00BA1E8A">
        <w:rPr>
          <w:sz w:val="20"/>
          <w:szCs w:val="20"/>
        </w:rPr>
        <w:t xml:space="preserve">Der Verein haftet nicht für fahrlässig verursachte Schäden und Verluste, die Mitglieder bei der Ausübung des Sports, bei Benutzung von Anlagen, Einrichtungen oder Geräten des Vereins oder bei Vereinsveranstaltungen bzw. bei einer sonst für den Verein erfolgten Tätigkeit erleiden, soweit solche Schäden oder Verluste nicht durch bestehende Versicherungen gedeckt sind. </w:t>
      </w:r>
    </w:p>
    <w:p w14:paraId="235F7591" w14:textId="77777777" w:rsidR="00EC59E6" w:rsidRPr="00BA1E8A" w:rsidRDefault="00EC59E6">
      <w:pPr>
        <w:rPr>
          <w:sz w:val="20"/>
          <w:szCs w:val="20"/>
        </w:rPr>
      </w:pPr>
      <w:r w:rsidRPr="00BA1E8A">
        <w:rPr>
          <w:sz w:val="20"/>
          <w:szCs w:val="20"/>
        </w:rPr>
        <w:t>Die Haftung des Vorstandes, von ehrenamtlich Tätigen und Organ- oder Amtsträgern ist auf Vorsatz und grobe Fahrlässigkeit begrenzt.</w:t>
      </w:r>
    </w:p>
    <w:p w14:paraId="202E0D93" w14:textId="77777777" w:rsidR="00EC59E6" w:rsidRPr="00BA1E8A" w:rsidRDefault="00EC59E6">
      <w:pPr>
        <w:rPr>
          <w:sz w:val="20"/>
          <w:szCs w:val="20"/>
        </w:rPr>
      </w:pPr>
    </w:p>
    <w:p w14:paraId="21CB8856" w14:textId="77777777" w:rsidR="00EC59E6" w:rsidRPr="00BA1E8A" w:rsidRDefault="00EC59E6">
      <w:pPr>
        <w:rPr>
          <w:b/>
          <w:sz w:val="20"/>
          <w:szCs w:val="20"/>
        </w:rPr>
      </w:pPr>
      <w:r w:rsidRPr="00BA1E8A">
        <w:rPr>
          <w:b/>
          <w:sz w:val="20"/>
          <w:szCs w:val="20"/>
        </w:rPr>
        <w:t>§ 9 Vereinsorgane</w:t>
      </w:r>
    </w:p>
    <w:p w14:paraId="183A0D1B" w14:textId="77777777" w:rsidR="00EC59E6" w:rsidRPr="00BA1E8A" w:rsidRDefault="00EC59E6">
      <w:pPr>
        <w:rPr>
          <w:sz w:val="20"/>
          <w:szCs w:val="20"/>
        </w:rPr>
      </w:pPr>
    </w:p>
    <w:p w14:paraId="061591B0" w14:textId="77777777" w:rsidR="00EC59E6" w:rsidRPr="00BA1E8A" w:rsidRDefault="00EC59E6">
      <w:pPr>
        <w:rPr>
          <w:sz w:val="20"/>
          <w:szCs w:val="20"/>
        </w:rPr>
      </w:pPr>
      <w:r w:rsidRPr="00BA1E8A">
        <w:rPr>
          <w:sz w:val="20"/>
          <w:szCs w:val="20"/>
        </w:rPr>
        <w:t>Organe des Vereins sind:</w:t>
      </w:r>
    </w:p>
    <w:p w14:paraId="0482CE5B" w14:textId="77777777" w:rsidR="00EC59E6" w:rsidRPr="00BA1E8A" w:rsidRDefault="00EC59E6">
      <w:pPr>
        <w:numPr>
          <w:ilvl w:val="0"/>
          <w:numId w:val="6"/>
        </w:numPr>
        <w:rPr>
          <w:sz w:val="20"/>
          <w:szCs w:val="20"/>
        </w:rPr>
      </w:pPr>
      <w:r w:rsidRPr="00BA1E8A">
        <w:rPr>
          <w:sz w:val="20"/>
          <w:szCs w:val="20"/>
        </w:rPr>
        <w:t>die Mitgliederversammlung</w:t>
      </w:r>
    </w:p>
    <w:p w14:paraId="29331C20" w14:textId="77777777" w:rsidR="00EC59E6" w:rsidRPr="00BA1E8A" w:rsidRDefault="00EC59E6">
      <w:pPr>
        <w:numPr>
          <w:ilvl w:val="0"/>
          <w:numId w:val="6"/>
        </w:numPr>
        <w:rPr>
          <w:sz w:val="20"/>
          <w:szCs w:val="20"/>
        </w:rPr>
      </w:pPr>
      <w:r w:rsidRPr="00BA1E8A">
        <w:rPr>
          <w:sz w:val="20"/>
          <w:szCs w:val="20"/>
        </w:rPr>
        <w:t>der geschäftsführende Vorstand</w:t>
      </w:r>
    </w:p>
    <w:p w14:paraId="28CAD1C4" w14:textId="27D60E2C" w:rsidR="00EC59E6" w:rsidRPr="00BA1E8A" w:rsidRDefault="00EC59E6">
      <w:pPr>
        <w:numPr>
          <w:ilvl w:val="0"/>
          <w:numId w:val="6"/>
        </w:numPr>
        <w:rPr>
          <w:sz w:val="20"/>
          <w:szCs w:val="20"/>
        </w:rPr>
      </w:pPr>
      <w:r w:rsidRPr="00BA1E8A">
        <w:rPr>
          <w:sz w:val="20"/>
          <w:szCs w:val="20"/>
        </w:rPr>
        <w:t>der erweiterte Vorstand</w:t>
      </w:r>
      <w:r w:rsidR="00CF4740" w:rsidRPr="00BA1E8A">
        <w:rPr>
          <w:sz w:val="20"/>
          <w:szCs w:val="20"/>
        </w:rPr>
        <w:t xml:space="preserve"> </w:t>
      </w:r>
    </w:p>
    <w:p w14:paraId="5C0E8BBC" w14:textId="77777777" w:rsidR="00EC59E6" w:rsidRPr="00BA1E8A" w:rsidRDefault="00EC59E6">
      <w:pPr>
        <w:rPr>
          <w:sz w:val="20"/>
          <w:szCs w:val="20"/>
        </w:rPr>
      </w:pPr>
    </w:p>
    <w:p w14:paraId="35138F54" w14:textId="77777777" w:rsidR="00EC59E6" w:rsidRPr="00BA1E8A" w:rsidRDefault="00EC59E6">
      <w:pPr>
        <w:rPr>
          <w:b/>
          <w:sz w:val="20"/>
          <w:szCs w:val="20"/>
        </w:rPr>
      </w:pPr>
      <w:r w:rsidRPr="00BA1E8A">
        <w:rPr>
          <w:b/>
          <w:sz w:val="20"/>
          <w:szCs w:val="20"/>
        </w:rPr>
        <w:t>§ 10 Mitgliederversammlung</w:t>
      </w:r>
    </w:p>
    <w:p w14:paraId="4A6E4FCC" w14:textId="77777777" w:rsidR="00EC59E6" w:rsidRPr="00BA1E8A" w:rsidRDefault="00EC59E6">
      <w:pPr>
        <w:rPr>
          <w:sz w:val="20"/>
          <w:szCs w:val="20"/>
        </w:rPr>
      </w:pPr>
    </w:p>
    <w:p w14:paraId="04F82D7D" w14:textId="77777777" w:rsidR="00EC59E6" w:rsidRPr="00BA1E8A" w:rsidRDefault="00EC59E6">
      <w:pPr>
        <w:pStyle w:val="Textkrper-Zeileneinzug"/>
        <w:numPr>
          <w:ilvl w:val="0"/>
          <w:numId w:val="10"/>
        </w:numPr>
        <w:rPr>
          <w:sz w:val="20"/>
          <w:szCs w:val="20"/>
        </w:rPr>
      </w:pPr>
      <w:r w:rsidRPr="00BA1E8A">
        <w:rPr>
          <w:sz w:val="20"/>
          <w:szCs w:val="20"/>
        </w:rPr>
        <w:t>Es ist mindestens einmal im Kalenderjahr eine Mitgliederversammlung einzuberufen. Sie soll im ersten Quartal des Jahres stattfinden. Jede Mitgliederversammlung wird von einem Mitglied des geschäftsführenden Vorstands geleitet. Ist kein Mitglied des geschäftsführenden Vorstands anwesend, bestimmt die Versammlung den Leiter.  Der Versammlungsleiter bestimmt den Protokollführer.</w:t>
      </w:r>
    </w:p>
    <w:p w14:paraId="3FF5C8DC" w14:textId="43FBB317" w:rsidR="00EC59E6" w:rsidRPr="00BA1E8A" w:rsidRDefault="00EC59E6">
      <w:pPr>
        <w:pStyle w:val="Textkrper-Zeileneinzug"/>
        <w:numPr>
          <w:ilvl w:val="0"/>
          <w:numId w:val="10"/>
        </w:numPr>
        <w:rPr>
          <w:sz w:val="20"/>
          <w:szCs w:val="20"/>
        </w:rPr>
      </w:pPr>
      <w:r w:rsidRPr="00BA1E8A">
        <w:rPr>
          <w:sz w:val="20"/>
          <w:szCs w:val="20"/>
        </w:rPr>
        <w:t>Die Einberufung zu allen Mitgliederversammlungen erfolgt mindestens zwei Wochen vor dem Versammlungstermin durch den geschäftsführenden Vorstand</w:t>
      </w:r>
      <w:r w:rsidR="00571ED0" w:rsidRPr="00BA1E8A">
        <w:rPr>
          <w:sz w:val="20"/>
          <w:szCs w:val="20"/>
        </w:rPr>
        <w:t xml:space="preserve"> </w:t>
      </w:r>
      <w:r w:rsidR="00B237EF" w:rsidRPr="00BA1E8A">
        <w:rPr>
          <w:sz w:val="20"/>
          <w:szCs w:val="20"/>
        </w:rPr>
        <w:t>in Textform.</w:t>
      </w:r>
      <w:r w:rsidRPr="00BA1E8A">
        <w:rPr>
          <w:sz w:val="20"/>
          <w:szCs w:val="20"/>
        </w:rPr>
        <w:t xml:space="preserve"> Mit der Einberufung ist gleichzeitig die Tagesordnung bekannt zu geben.</w:t>
      </w:r>
    </w:p>
    <w:p w14:paraId="53277F74" w14:textId="51D68C6E" w:rsidR="00EC59E6" w:rsidRPr="00BA1E8A" w:rsidRDefault="00EC59E6">
      <w:pPr>
        <w:pStyle w:val="Textkrper-Zeileneinzug"/>
        <w:numPr>
          <w:ilvl w:val="0"/>
          <w:numId w:val="10"/>
        </w:numPr>
        <w:rPr>
          <w:sz w:val="20"/>
          <w:szCs w:val="20"/>
        </w:rPr>
      </w:pPr>
      <w:r w:rsidRPr="00BA1E8A">
        <w:rPr>
          <w:sz w:val="20"/>
          <w:szCs w:val="20"/>
        </w:rPr>
        <w:t xml:space="preserve">Anträge zur Tagesordnung können von allen stimmberechtigten Mitgliedern in Textform gestellt werden. Die Anträge sind zu begründen und müssen dem geschäftsführenden Vorstand </w:t>
      </w:r>
      <w:bookmarkStart w:id="0" w:name="_Hlk98214799"/>
      <w:r w:rsidR="00B237EF" w:rsidRPr="00BA1E8A">
        <w:rPr>
          <w:sz w:val="20"/>
          <w:szCs w:val="20"/>
        </w:rPr>
        <w:t>zum 01.01. eines jeden Jahres unter Angabe des Namens zugehen.</w:t>
      </w:r>
    </w:p>
    <w:bookmarkEnd w:id="0"/>
    <w:p w14:paraId="2D5175AF" w14:textId="77777777" w:rsidR="00EC59E6" w:rsidRPr="00BA1E8A" w:rsidRDefault="00EC59E6">
      <w:pPr>
        <w:pStyle w:val="Textkrper-Zeileneinzug"/>
        <w:numPr>
          <w:ilvl w:val="0"/>
          <w:numId w:val="10"/>
        </w:numPr>
        <w:rPr>
          <w:sz w:val="20"/>
          <w:szCs w:val="20"/>
        </w:rPr>
      </w:pPr>
      <w:r w:rsidRPr="00BA1E8A">
        <w:rPr>
          <w:sz w:val="20"/>
          <w:szCs w:val="20"/>
        </w:rPr>
        <w:t xml:space="preserve">Eine Mitgliederversammlung kann vom geschäftsführenden Vorstand jederzeit einberufen werden. Sie muss einberufen werden, wenn dies von mindestens einem Viertel der Mitglieder schriftlich und unter Angabe der Gründe beim geschäftsführenden Vorstand beantragt wird. </w:t>
      </w:r>
    </w:p>
    <w:p w14:paraId="291C8DAC" w14:textId="7E9AA077" w:rsidR="00EC59E6" w:rsidRPr="00BA1E8A" w:rsidRDefault="00EC59E6">
      <w:pPr>
        <w:pStyle w:val="Textkrper-Zeileneinzug"/>
        <w:ind w:left="708"/>
        <w:rPr>
          <w:sz w:val="20"/>
          <w:szCs w:val="20"/>
        </w:rPr>
      </w:pPr>
      <w:r w:rsidRPr="00BA1E8A">
        <w:rPr>
          <w:sz w:val="20"/>
          <w:szCs w:val="20"/>
        </w:rPr>
        <w:t xml:space="preserve">Die Einberufung der außerordentlichen Mitgliederversammlung hat dann innerhalb von 3 Monaten zu erfolgen. In der Einladung müssen alle Gründe, die seitens der Mitglieder für die Durchführung </w:t>
      </w:r>
      <w:r w:rsidR="00167ED6" w:rsidRPr="00BA1E8A">
        <w:rPr>
          <w:sz w:val="20"/>
          <w:szCs w:val="20"/>
        </w:rPr>
        <w:t>der Mitgliederversammlung</w:t>
      </w:r>
      <w:r w:rsidRPr="00BA1E8A">
        <w:rPr>
          <w:sz w:val="20"/>
          <w:szCs w:val="20"/>
        </w:rPr>
        <w:t xml:space="preserve"> genannt worden sind, in ihrem wesentlichen Inhalt wiedergegeben werden.</w:t>
      </w:r>
    </w:p>
    <w:p w14:paraId="4773C3D2" w14:textId="77777777" w:rsidR="00EC59E6" w:rsidRPr="00BA1E8A" w:rsidRDefault="00EC59E6">
      <w:pPr>
        <w:pStyle w:val="Textkrper-Zeileneinzug"/>
        <w:numPr>
          <w:ilvl w:val="0"/>
          <w:numId w:val="10"/>
        </w:numPr>
        <w:rPr>
          <w:sz w:val="20"/>
          <w:szCs w:val="20"/>
        </w:rPr>
      </w:pPr>
      <w:r w:rsidRPr="00BA1E8A">
        <w:rPr>
          <w:sz w:val="20"/>
          <w:szCs w:val="20"/>
        </w:rPr>
        <w:t>Die Mitgliederversammlung hat insbesondere folgende Aufgaben:</w:t>
      </w:r>
    </w:p>
    <w:p w14:paraId="3F2C1BF1" w14:textId="77777777" w:rsidR="00EC59E6" w:rsidRPr="00BA1E8A" w:rsidRDefault="00EC59E6">
      <w:pPr>
        <w:pStyle w:val="Textkrper-Zeileneinzug"/>
        <w:ind w:left="360" w:firstLine="348"/>
        <w:rPr>
          <w:sz w:val="20"/>
          <w:szCs w:val="20"/>
        </w:rPr>
      </w:pPr>
      <w:r w:rsidRPr="00BA1E8A">
        <w:rPr>
          <w:sz w:val="20"/>
          <w:szCs w:val="20"/>
        </w:rPr>
        <w:t>a. Entgegennahme der Berichte des Vorstandes und der Kassenprüfer</w:t>
      </w:r>
    </w:p>
    <w:p w14:paraId="1A38BF6D" w14:textId="77777777" w:rsidR="00EC59E6" w:rsidRPr="00BA1E8A" w:rsidRDefault="00EC59E6">
      <w:pPr>
        <w:jc w:val="both"/>
        <w:rPr>
          <w:sz w:val="20"/>
          <w:szCs w:val="20"/>
        </w:rPr>
      </w:pPr>
      <w:r w:rsidRPr="00BA1E8A">
        <w:rPr>
          <w:sz w:val="20"/>
          <w:szCs w:val="20"/>
        </w:rPr>
        <w:tab/>
        <w:t>b. Entlastung des geschäftsführenden Vorstandes</w:t>
      </w:r>
    </w:p>
    <w:p w14:paraId="0E146808" w14:textId="77777777" w:rsidR="00EC59E6" w:rsidRPr="00BA1E8A" w:rsidRDefault="00EC59E6">
      <w:pPr>
        <w:jc w:val="both"/>
        <w:rPr>
          <w:sz w:val="20"/>
          <w:szCs w:val="20"/>
        </w:rPr>
      </w:pPr>
      <w:r w:rsidRPr="00BA1E8A">
        <w:rPr>
          <w:sz w:val="20"/>
          <w:szCs w:val="20"/>
        </w:rPr>
        <w:tab/>
        <w:t>c. Wahl und Abwahl des Vorstandes und der Kassenprüfer</w:t>
      </w:r>
    </w:p>
    <w:p w14:paraId="3FE7AD8F" w14:textId="77777777" w:rsidR="00EC59E6" w:rsidRPr="00BA1E8A" w:rsidRDefault="00EC59E6">
      <w:pPr>
        <w:jc w:val="both"/>
        <w:rPr>
          <w:sz w:val="20"/>
          <w:szCs w:val="20"/>
        </w:rPr>
      </w:pPr>
      <w:r w:rsidRPr="00BA1E8A">
        <w:rPr>
          <w:sz w:val="20"/>
          <w:szCs w:val="20"/>
        </w:rPr>
        <w:tab/>
        <w:t>d. Festsetzung der Mitgliedsbeiträge und Umlagen</w:t>
      </w:r>
    </w:p>
    <w:p w14:paraId="35FA18B2" w14:textId="77777777" w:rsidR="00EC59E6" w:rsidRPr="00BA1E8A" w:rsidRDefault="00EC59E6">
      <w:pPr>
        <w:jc w:val="both"/>
        <w:rPr>
          <w:sz w:val="20"/>
          <w:szCs w:val="20"/>
        </w:rPr>
      </w:pPr>
      <w:r w:rsidRPr="00BA1E8A">
        <w:rPr>
          <w:sz w:val="20"/>
          <w:szCs w:val="20"/>
        </w:rPr>
        <w:tab/>
        <w:t>e. Beschlussfassung über eingegangene Anträge</w:t>
      </w:r>
    </w:p>
    <w:p w14:paraId="56924505" w14:textId="77777777" w:rsidR="00EC59E6" w:rsidRPr="00BA1E8A" w:rsidRDefault="00EC59E6">
      <w:pPr>
        <w:jc w:val="both"/>
        <w:rPr>
          <w:sz w:val="20"/>
          <w:szCs w:val="20"/>
        </w:rPr>
      </w:pPr>
      <w:r w:rsidRPr="00BA1E8A">
        <w:rPr>
          <w:sz w:val="20"/>
          <w:szCs w:val="20"/>
        </w:rPr>
        <w:tab/>
        <w:t>f. Beschlussfassung über Änderung der Satzung und Auflösung des Vereins</w:t>
      </w:r>
    </w:p>
    <w:p w14:paraId="67F9D9A5" w14:textId="0B357C23" w:rsidR="00EC59E6" w:rsidRPr="00BA1E8A" w:rsidRDefault="00EC59E6" w:rsidP="00B237EF">
      <w:pPr>
        <w:jc w:val="both"/>
        <w:rPr>
          <w:sz w:val="20"/>
          <w:szCs w:val="20"/>
        </w:rPr>
      </w:pPr>
      <w:r w:rsidRPr="00BA1E8A">
        <w:rPr>
          <w:sz w:val="20"/>
          <w:szCs w:val="20"/>
        </w:rPr>
        <w:tab/>
      </w:r>
      <w:r w:rsidR="00B237EF" w:rsidRPr="00BA1E8A">
        <w:rPr>
          <w:sz w:val="20"/>
          <w:szCs w:val="20"/>
        </w:rPr>
        <w:t>g</w:t>
      </w:r>
      <w:r w:rsidRPr="00BA1E8A">
        <w:rPr>
          <w:sz w:val="20"/>
          <w:szCs w:val="20"/>
        </w:rPr>
        <w:t xml:space="preserve">. Ernennung von Ehrenmitgliedern </w:t>
      </w:r>
    </w:p>
    <w:p w14:paraId="1DE7F547" w14:textId="77777777" w:rsidR="00B237EF" w:rsidRPr="00BA1E8A" w:rsidRDefault="00B237EF" w:rsidP="00B237EF">
      <w:pPr>
        <w:jc w:val="both"/>
        <w:rPr>
          <w:sz w:val="20"/>
          <w:szCs w:val="20"/>
        </w:rPr>
      </w:pPr>
    </w:p>
    <w:p w14:paraId="771F7DC2" w14:textId="630DADAC" w:rsidR="00EC59E6" w:rsidRPr="00BA1E8A" w:rsidRDefault="00EC59E6">
      <w:pPr>
        <w:pStyle w:val="Textkrper-Zeileneinzug"/>
        <w:numPr>
          <w:ilvl w:val="0"/>
          <w:numId w:val="10"/>
        </w:numPr>
        <w:spacing w:after="0"/>
        <w:rPr>
          <w:sz w:val="20"/>
          <w:szCs w:val="20"/>
        </w:rPr>
      </w:pPr>
      <w:r w:rsidRPr="00BA1E8A">
        <w:rPr>
          <w:sz w:val="20"/>
          <w:szCs w:val="20"/>
        </w:rPr>
        <w:t xml:space="preserve">Die Mitgliederversammlung ist ohne Rücksicht auf die Zahl der anwesenden </w:t>
      </w:r>
      <w:r w:rsidR="00167ED6" w:rsidRPr="00BA1E8A">
        <w:rPr>
          <w:sz w:val="20"/>
          <w:szCs w:val="20"/>
        </w:rPr>
        <w:t>Mitglieder beschlussfähig</w:t>
      </w:r>
      <w:r w:rsidRPr="00BA1E8A">
        <w:rPr>
          <w:sz w:val="20"/>
          <w:szCs w:val="20"/>
        </w:rPr>
        <w:t>.</w:t>
      </w:r>
    </w:p>
    <w:p w14:paraId="0E286E1F" w14:textId="77777777" w:rsidR="00EC59E6" w:rsidRPr="00BA1E8A" w:rsidRDefault="00EC59E6">
      <w:pPr>
        <w:pStyle w:val="Textkrper-Zeileneinzug"/>
        <w:spacing w:after="0"/>
        <w:ind w:left="720"/>
        <w:rPr>
          <w:sz w:val="20"/>
          <w:szCs w:val="20"/>
        </w:rPr>
      </w:pPr>
      <w:r w:rsidRPr="00BA1E8A">
        <w:rPr>
          <w:sz w:val="20"/>
          <w:szCs w:val="20"/>
        </w:rPr>
        <w:t>Sie entscheidet bei Beschlüssen und Wahlen mit einfacher Mehrheit der abgegebenen gültigen Stimmen. Stimmenthaltungen werden als ungültige Stimmen gewertet und nicht mitgezählt. Bei Stimmengleichheit ist ein Antrag abgelehnt.</w:t>
      </w:r>
    </w:p>
    <w:p w14:paraId="40154B71" w14:textId="60367691" w:rsidR="00EC59E6" w:rsidRPr="00BA1E8A" w:rsidRDefault="00EC59E6">
      <w:pPr>
        <w:pStyle w:val="Textkrper-Zeileneinzug"/>
        <w:ind w:left="708"/>
        <w:rPr>
          <w:sz w:val="20"/>
          <w:szCs w:val="20"/>
        </w:rPr>
      </w:pPr>
      <w:r w:rsidRPr="00BA1E8A">
        <w:rPr>
          <w:sz w:val="20"/>
          <w:szCs w:val="20"/>
        </w:rPr>
        <w:lastRenderedPageBreak/>
        <w:t xml:space="preserve">Änderungen der Satzung können nur mit einer Mehrheit von 3/4 der abgegebenen gültigen Stimmen beschlossen werden. </w:t>
      </w:r>
    </w:p>
    <w:p w14:paraId="0BFC0007" w14:textId="77777777" w:rsidR="00EC59E6" w:rsidRPr="00BA1E8A" w:rsidRDefault="00EC59E6">
      <w:pPr>
        <w:pStyle w:val="Textkrper-Zeileneinzug"/>
        <w:ind w:left="708"/>
        <w:rPr>
          <w:sz w:val="20"/>
          <w:szCs w:val="20"/>
        </w:rPr>
      </w:pPr>
      <w:r w:rsidRPr="00BA1E8A">
        <w:rPr>
          <w:sz w:val="20"/>
          <w:szCs w:val="20"/>
        </w:rPr>
        <w:t>Satzungsänderungen aufgrund von Auflagen des Registergerichts oder anderer Behörden sowie redaktionelle Änderungen können vom geschäftsführenden Vorstand beschlossen werden.</w:t>
      </w:r>
    </w:p>
    <w:p w14:paraId="5D99B514" w14:textId="1ECC981F" w:rsidR="00EC59E6" w:rsidRPr="00BA1E8A" w:rsidRDefault="00EC59E6">
      <w:pPr>
        <w:pStyle w:val="Textkrper-Zeileneinzug"/>
        <w:ind w:left="708"/>
        <w:rPr>
          <w:sz w:val="20"/>
          <w:szCs w:val="20"/>
        </w:rPr>
      </w:pPr>
      <w:r w:rsidRPr="00BA1E8A">
        <w:rPr>
          <w:sz w:val="20"/>
          <w:szCs w:val="20"/>
        </w:rPr>
        <w:t>Abstimmungen erfolgen durch Handzeichen. Eine geheime Abstimmung ist durchzuführen, wenn dies von der Mehrheit der anwesenden Stimmberechtigten verlangt wird.</w:t>
      </w:r>
    </w:p>
    <w:p w14:paraId="6CC4A45E" w14:textId="77777777" w:rsidR="00EC59E6" w:rsidRPr="00BA1E8A" w:rsidRDefault="00EC59E6">
      <w:pPr>
        <w:pStyle w:val="Textkrper-Zeileneinzug"/>
        <w:numPr>
          <w:ilvl w:val="0"/>
          <w:numId w:val="10"/>
        </w:numPr>
        <w:rPr>
          <w:sz w:val="20"/>
          <w:szCs w:val="20"/>
        </w:rPr>
      </w:pPr>
      <w:r w:rsidRPr="00BA1E8A">
        <w:rPr>
          <w:sz w:val="20"/>
          <w:szCs w:val="20"/>
        </w:rPr>
        <w:t>Jedes anwesende Mitglied ist mit Vollendung des 16. Lebensjahres in der Mitgliederversammlung stimmberechtigt. Wählbar zum geschäftsführenden Vorstand ist es mit Vollendung des 18. Lebensjahres. Jugendliche Mitglieder besitzen im Rahmen der Jugendversammlung aktives und passives Wahlrecht.</w:t>
      </w:r>
    </w:p>
    <w:p w14:paraId="4EE29DC3" w14:textId="77777777" w:rsidR="00EC59E6" w:rsidRPr="00BA1E8A" w:rsidRDefault="00EC59E6">
      <w:pPr>
        <w:pStyle w:val="Textkrper"/>
        <w:rPr>
          <w:b w:val="0"/>
          <w:sz w:val="20"/>
          <w:szCs w:val="20"/>
        </w:rPr>
      </w:pPr>
      <w:r w:rsidRPr="00BA1E8A">
        <w:rPr>
          <w:sz w:val="20"/>
          <w:szCs w:val="20"/>
        </w:rPr>
        <w:tab/>
      </w:r>
      <w:r w:rsidRPr="00BA1E8A">
        <w:rPr>
          <w:b w:val="0"/>
          <w:sz w:val="20"/>
          <w:szCs w:val="20"/>
        </w:rPr>
        <w:t xml:space="preserve">Die gesetzlichen Vertreter der Minderjährigen sind von der Ausübung des Stimmrechts ihrer </w:t>
      </w:r>
    </w:p>
    <w:p w14:paraId="66CB262B" w14:textId="77777777" w:rsidR="00EC59E6" w:rsidRPr="00BA1E8A" w:rsidRDefault="00EC59E6">
      <w:pPr>
        <w:pStyle w:val="Textkrper"/>
        <w:rPr>
          <w:b w:val="0"/>
          <w:sz w:val="20"/>
          <w:szCs w:val="20"/>
        </w:rPr>
      </w:pPr>
      <w:r w:rsidRPr="00BA1E8A">
        <w:rPr>
          <w:b w:val="0"/>
          <w:sz w:val="20"/>
          <w:szCs w:val="20"/>
        </w:rPr>
        <w:tab/>
        <w:t xml:space="preserve">minderjährigen Kinder ausgeschlossen.  </w:t>
      </w:r>
    </w:p>
    <w:p w14:paraId="1A8421C8" w14:textId="77777777" w:rsidR="00EC59E6" w:rsidRPr="00BA1E8A" w:rsidRDefault="00EC59E6">
      <w:pPr>
        <w:pStyle w:val="Textkrper-Zeileneinzug"/>
        <w:ind w:left="708"/>
        <w:rPr>
          <w:sz w:val="20"/>
          <w:szCs w:val="20"/>
        </w:rPr>
      </w:pPr>
      <w:r w:rsidRPr="00BA1E8A">
        <w:rPr>
          <w:sz w:val="20"/>
          <w:szCs w:val="20"/>
        </w:rPr>
        <w:t>Jedes stimmberechtigte Mitglied hat eine Stimme. Das Stimmrecht ist nicht übertragbar.</w:t>
      </w:r>
    </w:p>
    <w:p w14:paraId="4BEA9263" w14:textId="2A080748" w:rsidR="00EC59E6" w:rsidRPr="00BA1E8A" w:rsidRDefault="00EC59E6" w:rsidP="006D66CD">
      <w:pPr>
        <w:pStyle w:val="Textkrper-Zeileneinzug"/>
        <w:numPr>
          <w:ilvl w:val="0"/>
          <w:numId w:val="10"/>
        </w:numPr>
        <w:rPr>
          <w:sz w:val="20"/>
          <w:szCs w:val="20"/>
        </w:rPr>
      </w:pPr>
      <w:r w:rsidRPr="00BA1E8A">
        <w:rPr>
          <w:sz w:val="20"/>
          <w:szCs w:val="20"/>
        </w:rPr>
        <w:t xml:space="preserve">Über Mitgliederversammlungen ist ein Protokoll zu fertigen, das vom Versammlungsleiter und vom Protokollführer zu unterzeichnen ist. </w:t>
      </w:r>
    </w:p>
    <w:p w14:paraId="15E20792" w14:textId="77777777" w:rsidR="006D66CD" w:rsidRPr="00BA1E8A" w:rsidRDefault="006D66CD" w:rsidP="006D66CD">
      <w:pPr>
        <w:pStyle w:val="Textkrper-Zeileneinzug"/>
        <w:numPr>
          <w:ilvl w:val="0"/>
          <w:numId w:val="10"/>
        </w:numPr>
        <w:rPr>
          <w:sz w:val="20"/>
          <w:szCs w:val="20"/>
        </w:rPr>
      </w:pPr>
      <w:r w:rsidRPr="00BA1E8A">
        <w:rPr>
          <w:sz w:val="20"/>
          <w:szCs w:val="20"/>
        </w:rPr>
        <w:t xml:space="preserve">Mitgliederversammlungen finden grundsätzlich als Präsenzversammlungen statt. Der geschäftsführende Vorstand kann beschließen, dass die Mitgliederversammlung ausschließlich als virtuelle Mitgliederversammlung in Form einer onlinebasierten Videoversammlung oder als Kombination von Präsenzversammlung und virtueller Versammlung (hybride Mitgliederversammlung) stattfindet. Ohne einen entsprechenden Beschluss des geschäftsführenden Vorstands haben die Mitglieder keinen Anspruch darauf, virtuell an einer Präsenzversammlung teilzunehmen. </w:t>
      </w:r>
    </w:p>
    <w:p w14:paraId="1B4939F8" w14:textId="77777777" w:rsidR="006D66CD" w:rsidRPr="00BA1E8A" w:rsidRDefault="006D66CD" w:rsidP="006D66CD">
      <w:pPr>
        <w:pStyle w:val="Textkrper-Zeileneinzug"/>
        <w:ind w:left="720"/>
        <w:rPr>
          <w:rFonts w:eastAsiaTheme="minorHAnsi"/>
          <w:sz w:val="20"/>
          <w:szCs w:val="20"/>
        </w:rPr>
      </w:pPr>
      <w:r w:rsidRPr="00BA1E8A">
        <w:rPr>
          <w:sz w:val="20"/>
          <w:szCs w:val="20"/>
        </w:rPr>
        <w:t xml:space="preserve">Teilnahme- und stimmberechtigten Personen, die nicht in Präsenzform an der virtuellen oder hybriden Mitgliederversammlung teilnehmen, wird durch geeignete Softwarelösungen die Möglichkeit gegeben, virtuell an der Mitgliederversammlung teilzunehmen und das Stimmrecht auf elektronischem Wege auszuüben. Die Einzelheiten zur Registrierung und Gewährleistung der Zugangsberechtigung und Ausübung des Stimmrechts können in der Geschäftsordnung geregelt werden. Die Auswahl der technischen Rahmenbedingungen (z. B. die Auswahl der zu verwendenden Software bzw. Programme) legt der geschäftsführende Vorstand per Beschluss fest.  </w:t>
      </w:r>
    </w:p>
    <w:p w14:paraId="63418EF9" w14:textId="77777777" w:rsidR="006D66CD" w:rsidRPr="00BA1E8A" w:rsidRDefault="006D66CD" w:rsidP="006D66CD">
      <w:pPr>
        <w:pStyle w:val="Textkrper-Zeileneinzug"/>
        <w:ind w:left="720"/>
        <w:rPr>
          <w:sz w:val="20"/>
          <w:szCs w:val="20"/>
        </w:rPr>
      </w:pPr>
      <w:r w:rsidRPr="00BA1E8A">
        <w:rPr>
          <w:sz w:val="20"/>
          <w:szCs w:val="20"/>
        </w:rPr>
        <w:t xml:space="preserve">Technische Widrigkeiten, die zu einer Beeinträchtigung bei der Teilnahme oder bei der Stimmrechtsausübung führen, berechtigen die teilnahme- und stimmberechtigten Personen nicht dazu, gefasste Beschlüsse und vorgenommene Wahlen anzufechten, es sei denn, die Ursache der technischen Widrigkeiten ist dem Verantwortungsbereich des Vereins zuzurechnen. </w:t>
      </w:r>
    </w:p>
    <w:p w14:paraId="6516C2EB" w14:textId="77777777" w:rsidR="006D66CD" w:rsidRPr="00BA1E8A" w:rsidRDefault="006D66CD" w:rsidP="006D66CD">
      <w:pPr>
        <w:pStyle w:val="Textkrper-Zeileneinzug"/>
        <w:ind w:left="720"/>
        <w:rPr>
          <w:sz w:val="20"/>
          <w:szCs w:val="20"/>
        </w:rPr>
      </w:pPr>
      <w:r w:rsidRPr="00BA1E8A">
        <w:rPr>
          <w:sz w:val="20"/>
          <w:szCs w:val="20"/>
        </w:rPr>
        <w:t>Im Übrigen gelten für die virtuelle bzw. hybride Mitgliederversammlung die Vorschriften über die Mitgliederversammlung sinngemäß.</w:t>
      </w:r>
    </w:p>
    <w:p w14:paraId="00FEB16B" w14:textId="77777777" w:rsidR="00EC59E6" w:rsidRPr="00BA1E8A" w:rsidRDefault="00EC59E6">
      <w:pPr>
        <w:rPr>
          <w:sz w:val="20"/>
          <w:szCs w:val="20"/>
        </w:rPr>
      </w:pPr>
    </w:p>
    <w:p w14:paraId="45E8F3FE" w14:textId="77777777" w:rsidR="00EC59E6" w:rsidRPr="00BA1E8A" w:rsidRDefault="00EC59E6">
      <w:pPr>
        <w:rPr>
          <w:b/>
          <w:sz w:val="20"/>
          <w:szCs w:val="20"/>
        </w:rPr>
      </w:pPr>
      <w:r w:rsidRPr="00BA1E8A">
        <w:rPr>
          <w:b/>
          <w:sz w:val="20"/>
          <w:szCs w:val="20"/>
        </w:rPr>
        <w:t>§ 11 Vorstand</w:t>
      </w:r>
    </w:p>
    <w:p w14:paraId="14E531DE" w14:textId="77777777" w:rsidR="00EC59E6" w:rsidRPr="00BA1E8A" w:rsidRDefault="00EC59E6">
      <w:pPr>
        <w:rPr>
          <w:sz w:val="20"/>
          <w:szCs w:val="20"/>
        </w:rPr>
      </w:pPr>
    </w:p>
    <w:p w14:paraId="37B6C161" w14:textId="77777777" w:rsidR="00EC59E6" w:rsidRPr="00BA1E8A" w:rsidRDefault="00EC59E6">
      <w:pPr>
        <w:numPr>
          <w:ilvl w:val="0"/>
          <w:numId w:val="11"/>
        </w:numPr>
        <w:rPr>
          <w:bCs/>
          <w:sz w:val="20"/>
          <w:szCs w:val="20"/>
        </w:rPr>
      </w:pPr>
      <w:r w:rsidRPr="00BA1E8A">
        <w:rPr>
          <w:bCs/>
          <w:sz w:val="20"/>
          <w:szCs w:val="20"/>
        </w:rPr>
        <w:t>Der geschäftsführende Vorstand gem. § 26 BGB besteht aus:</w:t>
      </w:r>
    </w:p>
    <w:p w14:paraId="792574C3" w14:textId="77777777" w:rsidR="00EC59E6" w:rsidRPr="00BA1E8A" w:rsidRDefault="00EC59E6">
      <w:pPr>
        <w:ind w:firstLine="708"/>
        <w:rPr>
          <w:bCs/>
          <w:sz w:val="20"/>
          <w:szCs w:val="20"/>
        </w:rPr>
      </w:pPr>
      <w:r w:rsidRPr="00BA1E8A">
        <w:rPr>
          <w:bCs/>
          <w:sz w:val="20"/>
          <w:szCs w:val="20"/>
        </w:rPr>
        <w:t>- dem 1. Vorsitzenden</w:t>
      </w:r>
    </w:p>
    <w:p w14:paraId="2CFD4478" w14:textId="77777777" w:rsidR="00EC59E6" w:rsidRPr="00BA1E8A" w:rsidRDefault="00EC59E6">
      <w:pPr>
        <w:ind w:left="708"/>
        <w:rPr>
          <w:bCs/>
          <w:sz w:val="20"/>
          <w:szCs w:val="20"/>
        </w:rPr>
      </w:pPr>
      <w:r w:rsidRPr="00BA1E8A">
        <w:rPr>
          <w:bCs/>
          <w:sz w:val="20"/>
          <w:szCs w:val="20"/>
        </w:rPr>
        <w:t>- zwei stellvertretenden Vorsitzenden</w:t>
      </w:r>
    </w:p>
    <w:p w14:paraId="0B386B2A" w14:textId="77777777" w:rsidR="00EC59E6" w:rsidRPr="00BA1E8A" w:rsidRDefault="00EC59E6">
      <w:pPr>
        <w:ind w:firstLine="708"/>
        <w:rPr>
          <w:bCs/>
          <w:sz w:val="20"/>
          <w:szCs w:val="20"/>
        </w:rPr>
      </w:pPr>
      <w:r w:rsidRPr="00BA1E8A">
        <w:rPr>
          <w:bCs/>
          <w:sz w:val="20"/>
          <w:szCs w:val="20"/>
        </w:rPr>
        <w:t>- dem Geschäftsführer</w:t>
      </w:r>
    </w:p>
    <w:p w14:paraId="0E73ED3F" w14:textId="77777777" w:rsidR="00EC59E6" w:rsidRPr="00BA1E8A" w:rsidRDefault="00EC59E6">
      <w:pPr>
        <w:ind w:firstLine="708"/>
        <w:rPr>
          <w:bCs/>
          <w:sz w:val="20"/>
          <w:szCs w:val="20"/>
        </w:rPr>
      </w:pPr>
      <w:r w:rsidRPr="00BA1E8A">
        <w:rPr>
          <w:bCs/>
          <w:sz w:val="20"/>
          <w:szCs w:val="20"/>
        </w:rPr>
        <w:t>- dem Kassenwart</w:t>
      </w:r>
    </w:p>
    <w:p w14:paraId="10614C34" w14:textId="77777777" w:rsidR="00EC59E6" w:rsidRPr="00BA1E8A" w:rsidRDefault="00EC59E6">
      <w:pPr>
        <w:ind w:firstLine="708"/>
        <w:rPr>
          <w:bCs/>
          <w:sz w:val="20"/>
          <w:szCs w:val="20"/>
        </w:rPr>
      </w:pPr>
    </w:p>
    <w:p w14:paraId="1CB11EA4" w14:textId="77777777" w:rsidR="00EC59E6" w:rsidRPr="00BA1E8A" w:rsidRDefault="00EC59E6">
      <w:pPr>
        <w:ind w:left="708"/>
        <w:rPr>
          <w:bCs/>
          <w:sz w:val="20"/>
          <w:szCs w:val="20"/>
        </w:rPr>
      </w:pPr>
      <w:r w:rsidRPr="00BA1E8A">
        <w:rPr>
          <w:bCs/>
          <w:sz w:val="20"/>
          <w:szCs w:val="20"/>
        </w:rPr>
        <w:t>Je 2 dieser Vorstandsmitglieder vertreten den Verein gerichtlich und außergerichtlich gemeinsam.</w:t>
      </w:r>
    </w:p>
    <w:p w14:paraId="51F1458E" w14:textId="77777777" w:rsidR="00EC59E6" w:rsidRPr="00BA1E8A" w:rsidRDefault="00EC59E6">
      <w:pPr>
        <w:ind w:left="708"/>
        <w:rPr>
          <w:bCs/>
          <w:sz w:val="20"/>
          <w:szCs w:val="20"/>
        </w:rPr>
      </w:pPr>
    </w:p>
    <w:p w14:paraId="30063978" w14:textId="77777777" w:rsidR="00EC59E6" w:rsidRPr="00BA1E8A" w:rsidRDefault="00EC59E6">
      <w:pPr>
        <w:numPr>
          <w:ilvl w:val="0"/>
          <w:numId w:val="11"/>
        </w:numPr>
        <w:rPr>
          <w:bCs/>
          <w:sz w:val="20"/>
          <w:szCs w:val="20"/>
        </w:rPr>
      </w:pPr>
      <w:r w:rsidRPr="00BA1E8A">
        <w:rPr>
          <w:bCs/>
          <w:sz w:val="20"/>
          <w:szCs w:val="20"/>
        </w:rPr>
        <w:t>Der erweiterte Vorstand setzt sich zusammen aus:</w:t>
      </w:r>
    </w:p>
    <w:p w14:paraId="79D7851C" w14:textId="77777777" w:rsidR="00EC59E6" w:rsidRPr="00BA1E8A" w:rsidRDefault="00EC59E6">
      <w:pPr>
        <w:ind w:left="360" w:firstLine="348"/>
        <w:rPr>
          <w:bCs/>
          <w:sz w:val="20"/>
          <w:szCs w:val="20"/>
        </w:rPr>
      </w:pPr>
      <w:r w:rsidRPr="00BA1E8A">
        <w:rPr>
          <w:bCs/>
          <w:sz w:val="20"/>
          <w:szCs w:val="20"/>
        </w:rPr>
        <w:t>- den Mitgliedern des geschäftsführenden Vorstands</w:t>
      </w:r>
    </w:p>
    <w:p w14:paraId="7F8DD2DC" w14:textId="3EE363DE" w:rsidR="00716B3C" w:rsidRPr="00BA1E8A" w:rsidRDefault="00EC59E6">
      <w:pPr>
        <w:ind w:left="360" w:firstLine="348"/>
        <w:rPr>
          <w:bCs/>
          <w:sz w:val="20"/>
          <w:szCs w:val="20"/>
        </w:rPr>
      </w:pPr>
      <w:r w:rsidRPr="00BA1E8A">
        <w:rPr>
          <w:bCs/>
          <w:sz w:val="20"/>
          <w:szCs w:val="20"/>
        </w:rPr>
        <w:t xml:space="preserve">- </w:t>
      </w:r>
      <w:r w:rsidR="00716B3C" w:rsidRPr="00BA1E8A">
        <w:rPr>
          <w:bCs/>
          <w:sz w:val="20"/>
          <w:szCs w:val="20"/>
        </w:rPr>
        <w:t>dem Schriftführer</w:t>
      </w:r>
    </w:p>
    <w:p w14:paraId="347B1BC8" w14:textId="053F3B80" w:rsidR="00CF4740" w:rsidRPr="00BA1E8A" w:rsidRDefault="00CF4740">
      <w:pPr>
        <w:ind w:left="360" w:firstLine="348"/>
        <w:rPr>
          <w:bCs/>
          <w:sz w:val="20"/>
          <w:szCs w:val="20"/>
        </w:rPr>
      </w:pPr>
      <w:r w:rsidRPr="00BA1E8A">
        <w:rPr>
          <w:bCs/>
          <w:sz w:val="20"/>
          <w:szCs w:val="20"/>
        </w:rPr>
        <w:t xml:space="preserve">- </w:t>
      </w:r>
      <w:r w:rsidR="003431DA" w:rsidRPr="00BA1E8A">
        <w:rPr>
          <w:bCs/>
          <w:sz w:val="20"/>
          <w:szCs w:val="20"/>
        </w:rPr>
        <w:t xml:space="preserve">dem </w:t>
      </w:r>
      <w:r w:rsidRPr="00BA1E8A">
        <w:rPr>
          <w:bCs/>
          <w:sz w:val="20"/>
          <w:szCs w:val="20"/>
        </w:rPr>
        <w:t>Pressewart</w:t>
      </w:r>
    </w:p>
    <w:p w14:paraId="105635C8" w14:textId="2814DE04" w:rsidR="003431DA" w:rsidRPr="00BA1E8A" w:rsidRDefault="003431DA">
      <w:pPr>
        <w:ind w:left="360" w:firstLine="348"/>
        <w:rPr>
          <w:bCs/>
          <w:sz w:val="20"/>
          <w:szCs w:val="20"/>
        </w:rPr>
      </w:pPr>
      <w:r w:rsidRPr="00BA1E8A">
        <w:rPr>
          <w:bCs/>
          <w:sz w:val="20"/>
          <w:szCs w:val="20"/>
        </w:rPr>
        <w:t>- dem Sozialwart</w:t>
      </w:r>
    </w:p>
    <w:p w14:paraId="104B43AE" w14:textId="7CADCA2C" w:rsidR="003431DA" w:rsidRPr="00BA1E8A" w:rsidRDefault="003431DA">
      <w:pPr>
        <w:ind w:left="360" w:firstLine="348"/>
        <w:rPr>
          <w:bCs/>
          <w:sz w:val="20"/>
          <w:szCs w:val="20"/>
        </w:rPr>
      </w:pPr>
      <w:r w:rsidRPr="00BA1E8A">
        <w:rPr>
          <w:bCs/>
          <w:sz w:val="20"/>
          <w:szCs w:val="20"/>
        </w:rPr>
        <w:t>- dem Sportwart</w:t>
      </w:r>
    </w:p>
    <w:p w14:paraId="46C3212C" w14:textId="1F571124" w:rsidR="00EC59E6" w:rsidRPr="00BA1E8A" w:rsidRDefault="00EC59E6">
      <w:pPr>
        <w:ind w:left="360" w:firstLine="348"/>
        <w:rPr>
          <w:bCs/>
          <w:sz w:val="20"/>
          <w:szCs w:val="20"/>
        </w:rPr>
      </w:pPr>
      <w:r w:rsidRPr="00BA1E8A">
        <w:rPr>
          <w:bCs/>
          <w:sz w:val="20"/>
          <w:szCs w:val="20"/>
        </w:rPr>
        <w:t>- den Abteilungsleitern</w:t>
      </w:r>
      <w:r w:rsidR="004A7F2C" w:rsidRPr="00BA1E8A">
        <w:rPr>
          <w:bCs/>
          <w:sz w:val="20"/>
          <w:szCs w:val="20"/>
        </w:rPr>
        <w:t xml:space="preserve"> oder </w:t>
      </w:r>
      <w:r w:rsidR="008B1CFD" w:rsidRPr="00BA1E8A">
        <w:rPr>
          <w:bCs/>
          <w:sz w:val="20"/>
          <w:szCs w:val="20"/>
        </w:rPr>
        <w:t xml:space="preserve">bei Verhinderung deren </w:t>
      </w:r>
      <w:r w:rsidR="004A7F2C" w:rsidRPr="00BA1E8A">
        <w:rPr>
          <w:bCs/>
          <w:sz w:val="20"/>
          <w:szCs w:val="20"/>
        </w:rPr>
        <w:t>Stellvertretern</w:t>
      </w:r>
    </w:p>
    <w:p w14:paraId="188FC6F8" w14:textId="3C16E9BC" w:rsidR="00167ED6" w:rsidRPr="00BA1E8A" w:rsidRDefault="00167ED6">
      <w:pPr>
        <w:ind w:left="360" w:firstLine="348"/>
        <w:rPr>
          <w:bCs/>
          <w:sz w:val="20"/>
          <w:szCs w:val="20"/>
        </w:rPr>
      </w:pPr>
      <w:r w:rsidRPr="00BA1E8A">
        <w:rPr>
          <w:bCs/>
          <w:sz w:val="20"/>
          <w:szCs w:val="20"/>
        </w:rPr>
        <w:t xml:space="preserve">- </w:t>
      </w:r>
      <w:r w:rsidR="003431DA" w:rsidRPr="00BA1E8A">
        <w:rPr>
          <w:bCs/>
          <w:sz w:val="20"/>
          <w:szCs w:val="20"/>
        </w:rPr>
        <w:t xml:space="preserve">den </w:t>
      </w:r>
      <w:r w:rsidRPr="00BA1E8A">
        <w:rPr>
          <w:bCs/>
          <w:sz w:val="20"/>
          <w:szCs w:val="20"/>
        </w:rPr>
        <w:t>Beisitzer</w:t>
      </w:r>
      <w:r w:rsidR="003431DA" w:rsidRPr="00BA1E8A">
        <w:rPr>
          <w:bCs/>
          <w:sz w:val="20"/>
          <w:szCs w:val="20"/>
        </w:rPr>
        <w:t>n</w:t>
      </w:r>
    </w:p>
    <w:p w14:paraId="669F2FFD" w14:textId="0400F10E" w:rsidR="00167ED6" w:rsidRPr="00BA1E8A" w:rsidRDefault="00167ED6">
      <w:pPr>
        <w:ind w:left="360" w:firstLine="348"/>
        <w:rPr>
          <w:bCs/>
          <w:sz w:val="20"/>
          <w:szCs w:val="20"/>
        </w:rPr>
      </w:pPr>
    </w:p>
    <w:p w14:paraId="141B293B" w14:textId="56A68B72" w:rsidR="00716B3C" w:rsidRPr="00BA1E8A" w:rsidRDefault="00EC59E6">
      <w:pPr>
        <w:rPr>
          <w:bCs/>
          <w:sz w:val="20"/>
          <w:szCs w:val="20"/>
        </w:rPr>
      </w:pPr>
      <w:r w:rsidRPr="00BA1E8A">
        <w:rPr>
          <w:b/>
          <w:bCs/>
          <w:sz w:val="20"/>
          <w:szCs w:val="20"/>
        </w:rPr>
        <w:t xml:space="preserve">       </w:t>
      </w:r>
      <w:r w:rsidRPr="00BA1E8A">
        <w:rPr>
          <w:bCs/>
          <w:sz w:val="20"/>
          <w:szCs w:val="20"/>
        </w:rPr>
        <w:t xml:space="preserve">        </w:t>
      </w:r>
      <w:bookmarkStart w:id="1" w:name="_Hlk98214997"/>
      <w:r w:rsidRPr="00BA1E8A">
        <w:rPr>
          <w:bCs/>
          <w:sz w:val="20"/>
          <w:szCs w:val="20"/>
        </w:rPr>
        <w:t xml:space="preserve">Der erweiterte Vorstand kann sich bei Bedarf um weitere Personen </w:t>
      </w:r>
      <w:r w:rsidR="00A21089" w:rsidRPr="00BA1E8A">
        <w:rPr>
          <w:bCs/>
          <w:sz w:val="20"/>
          <w:szCs w:val="20"/>
        </w:rPr>
        <w:t xml:space="preserve">(Beisitzer) </w:t>
      </w:r>
      <w:r w:rsidRPr="00BA1E8A">
        <w:rPr>
          <w:bCs/>
          <w:sz w:val="20"/>
          <w:szCs w:val="20"/>
        </w:rPr>
        <w:t>ergänzen.</w:t>
      </w:r>
      <w:r w:rsidR="00716B3C" w:rsidRPr="00BA1E8A">
        <w:rPr>
          <w:bCs/>
          <w:sz w:val="20"/>
          <w:szCs w:val="20"/>
        </w:rPr>
        <w:t xml:space="preserve">                 </w:t>
      </w:r>
      <w:bookmarkEnd w:id="1"/>
    </w:p>
    <w:p w14:paraId="710968F0" w14:textId="77777777" w:rsidR="00EC59E6" w:rsidRPr="00BA1E8A" w:rsidRDefault="00EC59E6">
      <w:pPr>
        <w:rPr>
          <w:bCs/>
          <w:sz w:val="20"/>
          <w:szCs w:val="20"/>
        </w:rPr>
      </w:pPr>
    </w:p>
    <w:p w14:paraId="611F302A" w14:textId="34EDC1DF" w:rsidR="00EC59E6" w:rsidRPr="00BA1E8A" w:rsidRDefault="00EC59E6" w:rsidP="00167ED6">
      <w:pPr>
        <w:numPr>
          <w:ilvl w:val="0"/>
          <w:numId w:val="11"/>
        </w:numPr>
        <w:rPr>
          <w:bCs/>
          <w:sz w:val="20"/>
          <w:szCs w:val="20"/>
        </w:rPr>
      </w:pPr>
      <w:r w:rsidRPr="00BA1E8A">
        <w:rPr>
          <w:bCs/>
          <w:sz w:val="20"/>
          <w:szCs w:val="20"/>
        </w:rPr>
        <w:lastRenderedPageBreak/>
        <w:t xml:space="preserve">Die Mitglieder des </w:t>
      </w:r>
      <w:r w:rsidR="003431DA" w:rsidRPr="00BA1E8A">
        <w:rPr>
          <w:bCs/>
          <w:sz w:val="20"/>
          <w:szCs w:val="20"/>
        </w:rPr>
        <w:t xml:space="preserve">geschäftsführenden </w:t>
      </w:r>
      <w:r w:rsidRPr="00BA1E8A">
        <w:rPr>
          <w:bCs/>
          <w:sz w:val="20"/>
          <w:szCs w:val="20"/>
        </w:rPr>
        <w:t>Vorstands gem. § 11</w:t>
      </w:r>
      <w:r w:rsidR="003431DA" w:rsidRPr="00BA1E8A">
        <w:rPr>
          <w:bCs/>
          <w:sz w:val="20"/>
          <w:szCs w:val="20"/>
        </w:rPr>
        <w:t xml:space="preserve"> Nr.1</w:t>
      </w:r>
      <w:r w:rsidRPr="00BA1E8A">
        <w:rPr>
          <w:bCs/>
          <w:sz w:val="20"/>
          <w:szCs w:val="20"/>
        </w:rPr>
        <w:t xml:space="preserve"> der Satzung werden einzeln durch die Mitgliederversammlung für 2 Jahre gewählt. </w:t>
      </w:r>
      <w:r w:rsidR="00167ED6" w:rsidRPr="00BA1E8A">
        <w:rPr>
          <w:bCs/>
          <w:sz w:val="20"/>
          <w:szCs w:val="20"/>
        </w:rPr>
        <w:t>Alle</w:t>
      </w:r>
      <w:r w:rsidR="008B1CFD" w:rsidRPr="00BA1E8A">
        <w:rPr>
          <w:bCs/>
          <w:sz w:val="20"/>
          <w:szCs w:val="20"/>
        </w:rPr>
        <w:t xml:space="preserve"> übrigen</w:t>
      </w:r>
      <w:r w:rsidR="00167ED6" w:rsidRPr="00BA1E8A">
        <w:rPr>
          <w:bCs/>
          <w:sz w:val="20"/>
          <w:szCs w:val="20"/>
        </w:rPr>
        <w:t xml:space="preserve"> Mitglieder des</w:t>
      </w:r>
      <w:r w:rsidR="008B1CFD" w:rsidRPr="00BA1E8A">
        <w:rPr>
          <w:bCs/>
          <w:sz w:val="20"/>
          <w:szCs w:val="20"/>
        </w:rPr>
        <w:t xml:space="preserve"> erweiterten</w:t>
      </w:r>
      <w:r w:rsidR="00167ED6" w:rsidRPr="00BA1E8A">
        <w:rPr>
          <w:bCs/>
          <w:sz w:val="20"/>
          <w:szCs w:val="20"/>
        </w:rPr>
        <w:t xml:space="preserve"> Vorstands werden für 1 Jahr gewählt.</w:t>
      </w:r>
    </w:p>
    <w:p w14:paraId="1EB7985C" w14:textId="77777777" w:rsidR="00BA29FF" w:rsidRPr="00BA1E8A" w:rsidRDefault="00BA29FF" w:rsidP="00BA29FF">
      <w:pPr>
        <w:ind w:left="720"/>
        <w:rPr>
          <w:bCs/>
          <w:sz w:val="20"/>
          <w:szCs w:val="20"/>
        </w:rPr>
      </w:pPr>
    </w:p>
    <w:p w14:paraId="04879780" w14:textId="3ADB9BEF" w:rsidR="00EC59E6" w:rsidRPr="00BA1E8A" w:rsidRDefault="00EC59E6" w:rsidP="00BA29FF">
      <w:pPr>
        <w:pStyle w:val="Listenabsatz"/>
        <w:numPr>
          <w:ilvl w:val="0"/>
          <w:numId w:val="11"/>
        </w:numPr>
        <w:rPr>
          <w:bCs/>
          <w:sz w:val="20"/>
          <w:szCs w:val="20"/>
        </w:rPr>
      </w:pPr>
      <w:r w:rsidRPr="00BA1E8A">
        <w:rPr>
          <w:bCs/>
          <w:sz w:val="20"/>
          <w:szCs w:val="20"/>
        </w:rPr>
        <w:t xml:space="preserve">Gewählt ist, wer die absolute Mehrheit der abgegebenen gültigen Stimmen erhält. Ergibt sich keine absolute Mehrheit, so erfolgt eine Stichwahl unter den beiden Bewerbern, die die meisten Stimmen erhalten haben. Gewählt ist dann, wer die größte Stimmenzahl erhält. </w:t>
      </w:r>
      <w:r w:rsidR="00BA1E8A" w:rsidRPr="00BA1E8A">
        <w:rPr>
          <w:bCs/>
          <w:sz w:val="20"/>
          <w:szCs w:val="20"/>
        </w:rPr>
        <w:t>Bei gleicher Stimmenzahl</w:t>
      </w:r>
      <w:r w:rsidRPr="00BA1E8A">
        <w:rPr>
          <w:bCs/>
          <w:sz w:val="20"/>
          <w:szCs w:val="20"/>
        </w:rPr>
        <w:t xml:space="preserve"> </w:t>
      </w:r>
      <w:r w:rsidR="008B1CFD" w:rsidRPr="00BA1E8A">
        <w:rPr>
          <w:bCs/>
          <w:sz w:val="20"/>
          <w:szCs w:val="20"/>
        </w:rPr>
        <w:t>entscheidet das vom Versammlungsleiter zu ziehende Los.</w:t>
      </w:r>
      <w:r w:rsidR="00BA29FF" w:rsidRPr="00BA1E8A">
        <w:rPr>
          <w:bCs/>
          <w:sz w:val="20"/>
          <w:szCs w:val="20"/>
        </w:rPr>
        <w:t xml:space="preserve"> </w:t>
      </w:r>
    </w:p>
    <w:p w14:paraId="60CBAD9D" w14:textId="77777777" w:rsidR="00EC59E6" w:rsidRPr="00BA1E8A" w:rsidRDefault="00EC59E6">
      <w:pPr>
        <w:rPr>
          <w:bCs/>
          <w:sz w:val="20"/>
          <w:szCs w:val="20"/>
        </w:rPr>
      </w:pPr>
      <w:r w:rsidRPr="00BA1E8A">
        <w:rPr>
          <w:bCs/>
          <w:sz w:val="20"/>
          <w:szCs w:val="20"/>
        </w:rPr>
        <w:t xml:space="preserve">        </w:t>
      </w:r>
    </w:p>
    <w:p w14:paraId="00D04F02" w14:textId="77777777" w:rsidR="00EC59E6" w:rsidRPr="00BA1E8A" w:rsidRDefault="00EC59E6">
      <w:pPr>
        <w:numPr>
          <w:ilvl w:val="0"/>
          <w:numId w:val="11"/>
        </w:numPr>
        <w:rPr>
          <w:bCs/>
          <w:sz w:val="20"/>
          <w:szCs w:val="20"/>
        </w:rPr>
      </w:pPr>
      <w:r w:rsidRPr="00BA1E8A">
        <w:rPr>
          <w:bCs/>
          <w:sz w:val="20"/>
          <w:szCs w:val="20"/>
        </w:rPr>
        <w:t>Die Mitglieder des Vorstands bleiben bis zur satzungsgemäßen Neuwahl im Amt, gleichgültig, ob diese Wahl mehr oder weniger als 2 Jahre nach Beginn der Amtszeit stattfindet.</w:t>
      </w:r>
    </w:p>
    <w:p w14:paraId="5273B393" w14:textId="77777777" w:rsidR="00EC59E6" w:rsidRPr="00BA1E8A" w:rsidRDefault="00EC59E6">
      <w:pPr>
        <w:rPr>
          <w:bCs/>
          <w:sz w:val="20"/>
          <w:szCs w:val="20"/>
        </w:rPr>
      </w:pPr>
      <w:r w:rsidRPr="00BA1E8A">
        <w:rPr>
          <w:bCs/>
          <w:sz w:val="20"/>
          <w:szCs w:val="20"/>
        </w:rPr>
        <w:t xml:space="preserve"> </w:t>
      </w:r>
    </w:p>
    <w:p w14:paraId="3BBD02EB" w14:textId="5F6C8C69" w:rsidR="00EC59E6" w:rsidRPr="00BA1E8A" w:rsidRDefault="00EC59E6">
      <w:pPr>
        <w:numPr>
          <w:ilvl w:val="0"/>
          <w:numId w:val="11"/>
        </w:numPr>
        <w:rPr>
          <w:bCs/>
          <w:sz w:val="20"/>
          <w:szCs w:val="20"/>
        </w:rPr>
      </w:pPr>
      <w:r w:rsidRPr="00BA1E8A">
        <w:rPr>
          <w:bCs/>
          <w:sz w:val="20"/>
          <w:szCs w:val="20"/>
        </w:rPr>
        <w:t>Scheidet ein Vorstandsmitglied vor Ablauf seiner Amtszeit aus, so kann der geschäftsführende Vorstand einen Nachfolger bestellen, der das Amt kommissarisch bis zur nächsten Mitgliederversammlung führt. Die nächste Mitgliederversammlung wählt einen Vertreter bis zur nächsten turnusgemäßen Neuwahl.</w:t>
      </w:r>
      <w:r w:rsidRPr="00BA1E8A">
        <w:rPr>
          <w:sz w:val="20"/>
          <w:szCs w:val="20"/>
        </w:rPr>
        <w:t xml:space="preserve"> </w:t>
      </w:r>
    </w:p>
    <w:p w14:paraId="5D25C19E" w14:textId="77777777" w:rsidR="00EC59E6" w:rsidRPr="00BA1E8A" w:rsidRDefault="00EC59E6">
      <w:pPr>
        <w:ind w:left="708"/>
        <w:rPr>
          <w:bCs/>
          <w:sz w:val="20"/>
          <w:szCs w:val="20"/>
        </w:rPr>
      </w:pPr>
      <w:r w:rsidRPr="00BA1E8A">
        <w:rPr>
          <w:bCs/>
          <w:sz w:val="20"/>
          <w:szCs w:val="20"/>
        </w:rPr>
        <w:t>Sollte ein Vorstandsamt nicht anderweitig besetzt werden können, so kann ein Vorstandsmitglied ein zweites Amt ausüben.</w:t>
      </w:r>
    </w:p>
    <w:p w14:paraId="0C81B8D9" w14:textId="77777777" w:rsidR="00EC59E6" w:rsidRPr="00BA1E8A" w:rsidRDefault="00EC59E6">
      <w:pPr>
        <w:ind w:left="360"/>
        <w:rPr>
          <w:bCs/>
          <w:sz w:val="20"/>
          <w:szCs w:val="20"/>
        </w:rPr>
      </w:pPr>
    </w:p>
    <w:p w14:paraId="679D0644" w14:textId="77777777" w:rsidR="00EC59E6" w:rsidRPr="00BA1E8A" w:rsidRDefault="00EC59E6">
      <w:pPr>
        <w:numPr>
          <w:ilvl w:val="0"/>
          <w:numId w:val="11"/>
        </w:numPr>
        <w:rPr>
          <w:bCs/>
          <w:sz w:val="20"/>
          <w:szCs w:val="20"/>
        </w:rPr>
      </w:pPr>
      <w:r w:rsidRPr="00BA1E8A">
        <w:rPr>
          <w:bCs/>
          <w:sz w:val="20"/>
          <w:szCs w:val="20"/>
        </w:rPr>
        <w:t>Dem geschäftsführenden Vorstand obliegt die Leitung des Vereins. Er ist für alle Aufgaben zuständig, die nicht durch Satzung oder Ordnungen einem anderen Vereinsorgan zugewiesen sind.</w:t>
      </w:r>
    </w:p>
    <w:p w14:paraId="0E0649B4" w14:textId="77777777" w:rsidR="00EC59E6" w:rsidRPr="00BA1E8A" w:rsidRDefault="00EC59E6">
      <w:pPr>
        <w:ind w:left="708"/>
        <w:rPr>
          <w:sz w:val="20"/>
          <w:szCs w:val="20"/>
        </w:rPr>
      </w:pPr>
      <w:r w:rsidRPr="00BA1E8A">
        <w:rPr>
          <w:bCs/>
          <w:sz w:val="20"/>
          <w:szCs w:val="20"/>
        </w:rPr>
        <w:t>Der geschäftsführende Vorstand ist berechtigt, bei Bedarf aufgabenbezogen für einzelne Projekte oder befristet besondere Vertreter nach § 30 BGB zu bestellen und diesen die damit verbundene Vertretung und Geschäftsführung zu übertragen.</w:t>
      </w:r>
    </w:p>
    <w:p w14:paraId="2246408E" w14:textId="77777777" w:rsidR="00EC59E6" w:rsidRPr="00BA1E8A" w:rsidRDefault="00EC59E6">
      <w:pPr>
        <w:pStyle w:val="Textkrper"/>
        <w:ind w:left="708"/>
        <w:rPr>
          <w:b w:val="0"/>
          <w:sz w:val="20"/>
          <w:szCs w:val="20"/>
        </w:rPr>
      </w:pPr>
      <w:r w:rsidRPr="00BA1E8A">
        <w:rPr>
          <w:b w:val="0"/>
          <w:sz w:val="20"/>
          <w:szCs w:val="20"/>
        </w:rPr>
        <w:t>Er kann ferner für bestimmte Aufgaben Ausschüsse bilden, Aufgaben delegieren und Ordnungen erlassen.</w:t>
      </w:r>
    </w:p>
    <w:p w14:paraId="7C2749F8" w14:textId="77777777" w:rsidR="00EC59E6" w:rsidRPr="00BA1E8A" w:rsidRDefault="00EC59E6">
      <w:pPr>
        <w:ind w:firstLine="708"/>
        <w:rPr>
          <w:bCs/>
          <w:sz w:val="20"/>
          <w:szCs w:val="20"/>
        </w:rPr>
      </w:pPr>
      <w:r w:rsidRPr="00BA1E8A">
        <w:rPr>
          <w:bCs/>
          <w:sz w:val="20"/>
          <w:szCs w:val="20"/>
        </w:rPr>
        <w:t xml:space="preserve">Ordnungen sind nicht Bestandteil der Satzung. </w:t>
      </w:r>
    </w:p>
    <w:p w14:paraId="0A4DACC1" w14:textId="77777777" w:rsidR="00EC59E6" w:rsidRPr="00BA1E8A" w:rsidRDefault="00EC59E6">
      <w:pPr>
        <w:ind w:left="708"/>
        <w:rPr>
          <w:bCs/>
          <w:sz w:val="20"/>
          <w:szCs w:val="20"/>
        </w:rPr>
      </w:pPr>
    </w:p>
    <w:p w14:paraId="60E90CC0" w14:textId="77777777" w:rsidR="00EC59E6" w:rsidRPr="00BA1E8A" w:rsidRDefault="00EC59E6">
      <w:pPr>
        <w:ind w:left="708"/>
        <w:rPr>
          <w:bCs/>
          <w:sz w:val="20"/>
          <w:szCs w:val="20"/>
        </w:rPr>
      </w:pPr>
      <w:r w:rsidRPr="00BA1E8A">
        <w:rPr>
          <w:bCs/>
          <w:sz w:val="20"/>
          <w:szCs w:val="20"/>
        </w:rPr>
        <w:t>Die Mitglieder des geschäftsführenden Vorstands können an allen Sitzungen der Organe und Abteilungen teilnehmen.</w:t>
      </w:r>
    </w:p>
    <w:p w14:paraId="679B1B22" w14:textId="77777777" w:rsidR="00EC59E6" w:rsidRPr="00BA1E8A" w:rsidRDefault="00EC59E6">
      <w:pPr>
        <w:ind w:left="708"/>
        <w:rPr>
          <w:bCs/>
          <w:sz w:val="20"/>
          <w:szCs w:val="20"/>
        </w:rPr>
      </w:pPr>
    </w:p>
    <w:p w14:paraId="446CCB15" w14:textId="77777777" w:rsidR="00EC59E6" w:rsidRPr="00BA1E8A" w:rsidRDefault="00EC59E6">
      <w:pPr>
        <w:numPr>
          <w:ilvl w:val="0"/>
          <w:numId w:val="11"/>
        </w:numPr>
        <w:rPr>
          <w:bCs/>
          <w:sz w:val="20"/>
          <w:szCs w:val="20"/>
        </w:rPr>
      </w:pPr>
      <w:r w:rsidRPr="00BA1E8A">
        <w:rPr>
          <w:bCs/>
          <w:sz w:val="20"/>
          <w:szCs w:val="20"/>
        </w:rPr>
        <w:t>Die Mitglieder des Vorstands nehmen ihre Aufgaben grundsätzlich ehrenamtlich wahr. Bei Bedarf können Vereinsämter unter Berücksichtigung der wirtschaftlichen Verhältnisse und der Haushaltslage auch im Rahmen einer entgeltlichen Tätigkeit oder im Rahmen einer Aufwandsentschädigung (z.B. i.S.d. § 3 Nr. 26a EStG) ausgeübt werden. Über die erforderliche Anstellung und weitere Entscheidungen im Rahmen der entgeltlichen Vereinstätigkeit entscheidet der geschäftsführende Vorstand.</w:t>
      </w:r>
    </w:p>
    <w:p w14:paraId="1CB7B567" w14:textId="77777777" w:rsidR="00EC59E6" w:rsidRPr="00BA1E8A" w:rsidRDefault="00EC59E6">
      <w:pPr>
        <w:ind w:left="360"/>
        <w:rPr>
          <w:bCs/>
          <w:sz w:val="20"/>
          <w:szCs w:val="20"/>
        </w:rPr>
      </w:pPr>
    </w:p>
    <w:p w14:paraId="4EB702EA" w14:textId="7259C104" w:rsidR="00EC59E6" w:rsidRPr="00BA1E8A" w:rsidRDefault="00EC59E6">
      <w:pPr>
        <w:autoSpaceDE w:val="0"/>
        <w:autoSpaceDN w:val="0"/>
        <w:adjustRightInd w:val="0"/>
        <w:spacing w:line="288" w:lineRule="auto"/>
        <w:ind w:left="720" w:hanging="360"/>
        <w:rPr>
          <w:sz w:val="20"/>
          <w:szCs w:val="20"/>
        </w:rPr>
      </w:pPr>
      <w:r w:rsidRPr="00BA1E8A">
        <w:rPr>
          <w:sz w:val="20"/>
          <w:szCs w:val="20"/>
        </w:rPr>
        <w:tab/>
        <w:t>Im Übrigen haben die Mitglieder und Mitarbeiter des Vereins, die im Auftrag des Vereins handeln, einen Aufwendungsersatzanspruch nach § 670 BGB für solche Aufwendungen, die ihnen durch die Tätigkeit für den Verein entstanden sind. Der Anspruch auf Aufwendungsersatz kann grundsätzlich nur innerhalb einer Frist von 6 Monaten nach seiner Entstehung geltend gemacht werden. Erstattungen werden nur gewährt, wenn die Aufwendungen mit prüffähigen Belegen und Aufstellungen nachgewiesen werden.</w:t>
      </w:r>
    </w:p>
    <w:p w14:paraId="784EB860" w14:textId="77777777" w:rsidR="006D66CD" w:rsidRPr="00BA1E8A" w:rsidRDefault="006D66CD">
      <w:pPr>
        <w:autoSpaceDE w:val="0"/>
        <w:autoSpaceDN w:val="0"/>
        <w:adjustRightInd w:val="0"/>
        <w:spacing w:line="288" w:lineRule="auto"/>
        <w:ind w:left="720" w:hanging="360"/>
        <w:rPr>
          <w:sz w:val="20"/>
          <w:szCs w:val="20"/>
        </w:rPr>
      </w:pPr>
    </w:p>
    <w:p w14:paraId="40A5C1A4" w14:textId="56760306" w:rsidR="006D66CD" w:rsidRPr="00BA1E8A" w:rsidRDefault="006D66CD" w:rsidP="006D66CD">
      <w:pPr>
        <w:numPr>
          <w:ilvl w:val="0"/>
          <w:numId w:val="11"/>
        </w:numPr>
        <w:rPr>
          <w:sz w:val="20"/>
          <w:szCs w:val="20"/>
        </w:rPr>
      </w:pPr>
      <w:r w:rsidRPr="00BA1E8A">
        <w:rPr>
          <w:sz w:val="20"/>
          <w:szCs w:val="20"/>
        </w:rPr>
        <w:t xml:space="preserve">Sitzungen des geschäftsführenden Vorstandes oder anderer Gremien werden durch den Vorsitzenden, bei dessen Verhinderung durch ein anderes Mitglied des geschäftsführenden Vorstandes, einberufen. Der geschäftsführende Vorstand ist beschlussfähig, wenn mindestens die </w:t>
      </w:r>
      <w:r w:rsidR="00BA1E8A" w:rsidRPr="00BA1E8A">
        <w:rPr>
          <w:sz w:val="20"/>
          <w:szCs w:val="20"/>
        </w:rPr>
        <w:t>Hälfte,</w:t>
      </w:r>
      <w:r w:rsidRPr="00BA1E8A">
        <w:rPr>
          <w:sz w:val="20"/>
          <w:szCs w:val="20"/>
        </w:rPr>
        <w:t xml:space="preserve"> der sich im Amt befindlichen Vorstandsmitglieder anwesend ist. Er kann Mehrheitsbeschlüsse im Umlaufverfahren per E-Mail oder per Telefon- oder Videokonferenz fassen, wenn mindestens zwei Vorstandsmitglieder an der Beschlussfassung per E-Mail oder Telefon- bzw. Videokonferenz mitwirken. In Telefon- oder Videokonferenzen gefasste Beschlüsse sind innerhalb einer Woche zu dokumentieren. Die Mitglieder des geschäftsführenden Vorstandes haben in der Sitzung des geschäftsführenden Vorstandes je eine Stimme. Bei Stimmengleichheit entscheidet die Stimme des Vorsitzenden.</w:t>
      </w:r>
    </w:p>
    <w:p w14:paraId="5DF7A452" w14:textId="77777777" w:rsidR="00EC59E6" w:rsidRPr="00BA1E8A" w:rsidRDefault="00EC59E6">
      <w:pPr>
        <w:ind w:left="360"/>
        <w:rPr>
          <w:bCs/>
          <w:sz w:val="20"/>
          <w:szCs w:val="20"/>
        </w:rPr>
      </w:pPr>
    </w:p>
    <w:p w14:paraId="425F04E0" w14:textId="77777777" w:rsidR="006D66CD" w:rsidRPr="00BA1E8A" w:rsidRDefault="006D66CD">
      <w:pPr>
        <w:rPr>
          <w:b/>
          <w:sz w:val="20"/>
          <w:szCs w:val="20"/>
        </w:rPr>
      </w:pPr>
    </w:p>
    <w:p w14:paraId="182936BB" w14:textId="77777777" w:rsidR="003431DA" w:rsidRPr="00BA1E8A" w:rsidRDefault="003431DA">
      <w:pPr>
        <w:rPr>
          <w:b/>
          <w:sz w:val="20"/>
          <w:szCs w:val="20"/>
        </w:rPr>
      </w:pPr>
    </w:p>
    <w:p w14:paraId="204698A7" w14:textId="7E6C348E" w:rsidR="00EC59E6" w:rsidRPr="00BA1E8A" w:rsidRDefault="00EC59E6">
      <w:pPr>
        <w:rPr>
          <w:b/>
          <w:sz w:val="20"/>
          <w:szCs w:val="20"/>
        </w:rPr>
      </w:pPr>
      <w:r w:rsidRPr="00BA1E8A">
        <w:rPr>
          <w:b/>
          <w:sz w:val="20"/>
          <w:szCs w:val="20"/>
        </w:rPr>
        <w:t>§ 1</w:t>
      </w:r>
      <w:r w:rsidR="00BA29FF" w:rsidRPr="00BA1E8A">
        <w:rPr>
          <w:b/>
          <w:sz w:val="20"/>
          <w:szCs w:val="20"/>
        </w:rPr>
        <w:t>2</w:t>
      </w:r>
      <w:r w:rsidRPr="00BA1E8A">
        <w:rPr>
          <w:b/>
          <w:sz w:val="20"/>
          <w:szCs w:val="20"/>
        </w:rPr>
        <w:t xml:space="preserve"> Abteilungen </w:t>
      </w:r>
    </w:p>
    <w:p w14:paraId="4F5B12E3" w14:textId="77777777" w:rsidR="00EC59E6" w:rsidRPr="00BA1E8A" w:rsidRDefault="00EC59E6">
      <w:pPr>
        <w:rPr>
          <w:sz w:val="20"/>
          <w:szCs w:val="20"/>
        </w:rPr>
      </w:pPr>
    </w:p>
    <w:p w14:paraId="73F06E98" w14:textId="77777777" w:rsidR="00EC59E6" w:rsidRPr="00BA1E8A" w:rsidRDefault="00EC59E6">
      <w:pPr>
        <w:rPr>
          <w:sz w:val="20"/>
          <w:szCs w:val="20"/>
        </w:rPr>
      </w:pPr>
      <w:r w:rsidRPr="00BA1E8A">
        <w:rPr>
          <w:sz w:val="20"/>
          <w:szCs w:val="20"/>
        </w:rPr>
        <w:t>Innerhalb des Vereins können für unterschiedliche Aktivitäten gesonderte Abteilungen eingerichtet werden. Die Abteilungen sind rechtlich unselbstständige Untergliederungen des Vereins und organisieren den jeweiligen Sportbetrieb.</w:t>
      </w:r>
    </w:p>
    <w:p w14:paraId="69CFBF24" w14:textId="77777777" w:rsidR="00EC59E6" w:rsidRPr="00BA1E8A" w:rsidRDefault="00EC59E6">
      <w:pPr>
        <w:rPr>
          <w:sz w:val="20"/>
          <w:szCs w:val="20"/>
        </w:rPr>
      </w:pPr>
      <w:r w:rsidRPr="00BA1E8A">
        <w:rPr>
          <w:sz w:val="20"/>
          <w:szCs w:val="20"/>
        </w:rPr>
        <w:lastRenderedPageBreak/>
        <w:t>Der geschäftsführende</w:t>
      </w:r>
      <w:r w:rsidRPr="00BA1E8A">
        <w:rPr>
          <w:strike/>
          <w:sz w:val="20"/>
          <w:szCs w:val="20"/>
        </w:rPr>
        <w:t>/erweiterte</w:t>
      </w:r>
      <w:r w:rsidRPr="00BA1E8A">
        <w:rPr>
          <w:sz w:val="20"/>
          <w:szCs w:val="20"/>
        </w:rPr>
        <w:t xml:space="preserve"> Vorstand entscheidet über die Gründung und Auflösung von Abteilungen.</w:t>
      </w:r>
    </w:p>
    <w:p w14:paraId="61E4C714" w14:textId="77777777" w:rsidR="00EC59E6" w:rsidRPr="00BA1E8A" w:rsidRDefault="00EC59E6">
      <w:pPr>
        <w:rPr>
          <w:sz w:val="20"/>
          <w:szCs w:val="20"/>
        </w:rPr>
      </w:pPr>
      <w:r w:rsidRPr="00BA1E8A">
        <w:rPr>
          <w:sz w:val="20"/>
          <w:szCs w:val="20"/>
        </w:rPr>
        <w:t>Die Organisation der Abteilungen ist in einer Abteilungsordnung zu regeln, die nicht den Vorgaben dieser Satzung widersprechen darf.</w:t>
      </w:r>
    </w:p>
    <w:p w14:paraId="20B645E6" w14:textId="77777777" w:rsidR="00EC59E6" w:rsidRPr="00BA1E8A" w:rsidRDefault="00EC59E6">
      <w:pPr>
        <w:rPr>
          <w:sz w:val="20"/>
          <w:szCs w:val="20"/>
        </w:rPr>
      </w:pPr>
    </w:p>
    <w:p w14:paraId="3AB061C3" w14:textId="77777777" w:rsidR="00EC59E6" w:rsidRPr="00BA1E8A" w:rsidRDefault="00EC59E6">
      <w:pPr>
        <w:rPr>
          <w:b/>
          <w:sz w:val="20"/>
          <w:szCs w:val="20"/>
        </w:rPr>
      </w:pPr>
      <w:r w:rsidRPr="00BA1E8A">
        <w:rPr>
          <w:b/>
          <w:sz w:val="20"/>
          <w:szCs w:val="20"/>
        </w:rPr>
        <w:t xml:space="preserve">§ 13 Datenschutz </w:t>
      </w:r>
    </w:p>
    <w:p w14:paraId="1BA35394" w14:textId="77777777" w:rsidR="00EC59E6" w:rsidRPr="00BA1E8A" w:rsidRDefault="00EC59E6">
      <w:pPr>
        <w:rPr>
          <w:b/>
          <w:sz w:val="20"/>
          <w:szCs w:val="20"/>
        </w:rPr>
      </w:pPr>
    </w:p>
    <w:p w14:paraId="63CA1128" w14:textId="77777777" w:rsidR="00EC59E6" w:rsidRPr="00BA1E8A" w:rsidRDefault="00EC59E6">
      <w:pPr>
        <w:autoSpaceDE w:val="0"/>
        <w:autoSpaceDN w:val="0"/>
        <w:adjustRightInd w:val="0"/>
        <w:rPr>
          <w:sz w:val="20"/>
          <w:szCs w:val="20"/>
        </w:rPr>
      </w:pPr>
      <w:r w:rsidRPr="00BA1E8A">
        <w:rPr>
          <w:sz w:val="20"/>
          <w:szCs w:val="20"/>
        </w:rPr>
        <w:t xml:space="preserve">1.  Zur Erfüllung der Zwecke und Aufgaben des Vereins werden unter Beachtung der Vorgaben der EU-Datenschutz-Grundverordnung (DS-GVO) und des Bundesdatenschutzgesetzes (BDSG) personenbezogene Daten </w:t>
      </w:r>
      <w:proofErr w:type="spellStart"/>
      <w:r w:rsidRPr="00BA1E8A">
        <w:rPr>
          <w:sz w:val="20"/>
          <w:szCs w:val="20"/>
        </w:rPr>
        <w:t>über</w:t>
      </w:r>
      <w:proofErr w:type="spellEnd"/>
      <w:r w:rsidRPr="00BA1E8A">
        <w:rPr>
          <w:sz w:val="20"/>
          <w:szCs w:val="20"/>
        </w:rPr>
        <w:t xml:space="preserve"> persönliche und sachliche Verhältnisse der Mitglieder im Verein verarbeitet.</w:t>
      </w:r>
    </w:p>
    <w:p w14:paraId="5A0114CE" w14:textId="77777777" w:rsidR="00EC59E6" w:rsidRPr="00BA1E8A" w:rsidRDefault="00EC59E6">
      <w:pPr>
        <w:autoSpaceDE w:val="0"/>
        <w:autoSpaceDN w:val="0"/>
        <w:adjustRightInd w:val="0"/>
        <w:rPr>
          <w:sz w:val="20"/>
          <w:szCs w:val="20"/>
        </w:rPr>
      </w:pPr>
    </w:p>
    <w:p w14:paraId="7688048A" w14:textId="77777777" w:rsidR="00EC59E6" w:rsidRPr="00BA1E8A" w:rsidRDefault="00EC59E6">
      <w:pPr>
        <w:rPr>
          <w:sz w:val="20"/>
          <w:szCs w:val="20"/>
        </w:rPr>
      </w:pPr>
      <w:r w:rsidRPr="00BA1E8A">
        <w:rPr>
          <w:sz w:val="20"/>
          <w:szCs w:val="20"/>
        </w:rPr>
        <w:t>2. Soweit die in den jeweiligen Vorschriften beschriebenen Voraussetzungen vorliegen, hat jedes Vereinsmitglied insbesondere die folgenden Rechte:</w:t>
      </w:r>
    </w:p>
    <w:p w14:paraId="5B231CF0" w14:textId="77777777" w:rsidR="00EC59E6" w:rsidRPr="00BA1E8A" w:rsidRDefault="00EC59E6">
      <w:pPr>
        <w:numPr>
          <w:ilvl w:val="0"/>
          <w:numId w:val="17"/>
        </w:numPr>
        <w:rPr>
          <w:sz w:val="20"/>
          <w:szCs w:val="20"/>
        </w:rPr>
      </w:pPr>
      <w:r w:rsidRPr="00BA1E8A">
        <w:rPr>
          <w:sz w:val="20"/>
          <w:szCs w:val="20"/>
        </w:rPr>
        <w:t>das Recht auf Auskunft nach Artikel 15 DS-GVO,</w:t>
      </w:r>
    </w:p>
    <w:p w14:paraId="6D1A184C" w14:textId="77777777" w:rsidR="00EC59E6" w:rsidRPr="00BA1E8A" w:rsidRDefault="00EC59E6">
      <w:pPr>
        <w:numPr>
          <w:ilvl w:val="0"/>
          <w:numId w:val="17"/>
        </w:numPr>
        <w:rPr>
          <w:sz w:val="20"/>
          <w:szCs w:val="20"/>
        </w:rPr>
      </w:pPr>
      <w:r w:rsidRPr="00BA1E8A">
        <w:rPr>
          <w:sz w:val="20"/>
          <w:szCs w:val="20"/>
        </w:rPr>
        <w:t>das Recht auf Berichtigung nach Artikel 16 DS-GVO,</w:t>
      </w:r>
    </w:p>
    <w:p w14:paraId="1D231825" w14:textId="77777777" w:rsidR="00EC59E6" w:rsidRPr="00BA1E8A" w:rsidRDefault="00EC59E6">
      <w:pPr>
        <w:numPr>
          <w:ilvl w:val="0"/>
          <w:numId w:val="17"/>
        </w:numPr>
        <w:rPr>
          <w:sz w:val="20"/>
          <w:szCs w:val="20"/>
        </w:rPr>
      </w:pPr>
      <w:r w:rsidRPr="00BA1E8A">
        <w:rPr>
          <w:sz w:val="20"/>
          <w:szCs w:val="20"/>
        </w:rPr>
        <w:t>das Recht auf Löschung nach Artikel 17 DS-GVO,</w:t>
      </w:r>
    </w:p>
    <w:p w14:paraId="6661F2B8" w14:textId="77777777" w:rsidR="00EC59E6" w:rsidRPr="00BA1E8A" w:rsidRDefault="00EC59E6">
      <w:pPr>
        <w:numPr>
          <w:ilvl w:val="0"/>
          <w:numId w:val="17"/>
        </w:numPr>
        <w:rPr>
          <w:sz w:val="20"/>
          <w:szCs w:val="20"/>
        </w:rPr>
      </w:pPr>
      <w:r w:rsidRPr="00BA1E8A">
        <w:rPr>
          <w:sz w:val="20"/>
          <w:szCs w:val="20"/>
        </w:rPr>
        <w:t>das Recht auf Einschränkung der Verarbeitung nach Artikel 18 DS-GVO,</w:t>
      </w:r>
    </w:p>
    <w:p w14:paraId="56A96E49" w14:textId="77777777" w:rsidR="00EC59E6" w:rsidRPr="00BA1E8A" w:rsidRDefault="00EC59E6">
      <w:pPr>
        <w:numPr>
          <w:ilvl w:val="0"/>
          <w:numId w:val="17"/>
        </w:numPr>
        <w:rPr>
          <w:sz w:val="20"/>
          <w:szCs w:val="20"/>
        </w:rPr>
      </w:pPr>
      <w:r w:rsidRPr="00BA1E8A">
        <w:rPr>
          <w:sz w:val="20"/>
          <w:szCs w:val="20"/>
        </w:rPr>
        <w:t xml:space="preserve">das Recht auf </w:t>
      </w:r>
      <w:proofErr w:type="spellStart"/>
      <w:r w:rsidRPr="00BA1E8A">
        <w:rPr>
          <w:sz w:val="20"/>
          <w:szCs w:val="20"/>
        </w:rPr>
        <w:t>Datenübertragbarkeit</w:t>
      </w:r>
      <w:proofErr w:type="spellEnd"/>
      <w:r w:rsidRPr="00BA1E8A">
        <w:rPr>
          <w:sz w:val="20"/>
          <w:szCs w:val="20"/>
        </w:rPr>
        <w:t xml:space="preserve"> nach Artikel 20 DS-GVO,</w:t>
      </w:r>
    </w:p>
    <w:p w14:paraId="3CF8C082" w14:textId="77777777" w:rsidR="00EC59E6" w:rsidRPr="00BA1E8A" w:rsidRDefault="00EC59E6">
      <w:pPr>
        <w:numPr>
          <w:ilvl w:val="0"/>
          <w:numId w:val="17"/>
        </w:numPr>
        <w:rPr>
          <w:sz w:val="20"/>
          <w:szCs w:val="20"/>
        </w:rPr>
      </w:pPr>
      <w:r w:rsidRPr="00BA1E8A">
        <w:rPr>
          <w:sz w:val="20"/>
          <w:szCs w:val="20"/>
        </w:rPr>
        <w:t>das Widerspruchsrecht nach Artikel 21 DS-GVO und</w:t>
      </w:r>
    </w:p>
    <w:p w14:paraId="2DFE1AD6" w14:textId="77777777" w:rsidR="00EC59E6" w:rsidRPr="00BA1E8A" w:rsidRDefault="00EC59E6">
      <w:pPr>
        <w:numPr>
          <w:ilvl w:val="0"/>
          <w:numId w:val="17"/>
        </w:numPr>
        <w:rPr>
          <w:sz w:val="20"/>
          <w:szCs w:val="20"/>
        </w:rPr>
      </w:pPr>
      <w:r w:rsidRPr="00BA1E8A">
        <w:rPr>
          <w:sz w:val="20"/>
          <w:szCs w:val="20"/>
        </w:rPr>
        <w:t>Recht auf Beschwerde bei einer Aufsichtsbehörde nach Artikel 77 DS-GVO.</w:t>
      </w:r>
    </w:p>
    <w:p w14:paraId="085854E5" w14:textId="77777777" w:rsidR="00EC59E6" w:rsidRPr="00BA1E8A" w:rsidRDefault="00EC59E6">
      <w:pPr>
        <w:autoSpaceDE w:val="0"/>
        <w:autoSpaceDN w:val="0"/>
        <w:adjustRightInd w:val="0"/>
        <w:rPr>
          <w:sz w:val="20"/>
          <w:szCs w:val="20"/>
        </w:rPr>
      </w:pPr>
    </w:p>
    <w:p w14:paraId="3FBD7DCE" w14:textId="77777777" w:rsidR="00EC59E6" w:rsidRPr="00BA1E8A" w:rsidRDefault="00EC59E6">
      <w:pPr>
        <w:autoSpaceDE w:val="0"/>
        <w:autoSpaceDN w:val="0"/>
        <w:adjustRightInd w:val="0"/>
        <w:rPr>
          <w:sz w:val="20"/>
          <w:szCs w:val="20"/>
        </w:rPr>
      </w:pPr>
      <w:r w:rsidRPr="00BA1E8A">
        <w:rPr>
          <w:sz w:val="20"/>
          <w:szCs w:val="20"/>
        </w:rPr>
        <w:t xml:space="preserve">3. Den Organen des Vereins, allen Mitarbeitern oder sonst für den Verein Tätigen ist es untersagt, </w:t>
      </w:r>
    </w:p>
    <w:p w14:paraId="63900C8B" w14:textId="77777777" w:rsidR="00EC59E6" w:rsidRPr="00BA1E8A" w:rsidRDefault="00EC59E6">
      <w:pPr>
        <w:autoSpaceDE w:val="0"/>
        <w:autoSpaceDN w:val="0"/>
        <w:adjustRightInd w:val="0"/>
        <w:rPr>
          <w:sz w:val="20"/>
          <w:szCs w:val="20"/>
        </w:rPr>
      </w:pPr>
      <w:r w:rsidRPr="00BA1E8A">
        <w:rPr>
          <w:sz w:val="20"/>
          <w:szCs w:val="20"/>
        </w:rPr>
        <w:t xml:space="preserve">     personenbezogene Daten unbefugt zu anderen als zu dem zur jeweiligen Aufgabenerfüllung gehörenden </w:t>
      </w:r>
    </w:p>
    <w:p w14:paraId="283E1FFE" w14:textId="77777777" w:rsidR="00EC59E6" w:rsidRPr="00BA1E8A" w:rsidRDefault="00EC59E6">
      <w:pPr>
        <w:autoSpaceDE w:val="0"/>
        <w:autoSpaceDN w:val="0"/>
        <w:adjustRightInd w:val="0"/>
        <w:rPr>
          <w:sz w:val="20"/>
          <w:szCs w:val="20"/>
        </w:rPr>
      </w:pPr>
      <w:r w:rsidRPr="00BA1E8A">
        <w:rPr>
          <w:sz w:val="20"/>
          <w:szCs w:val="20"/>
        </w:rPr>
        <w:t xml:space="preserve">     Zweck zu verarbeiten, bekannt zu geben, Dritten zugänglich zu machen oder sonst zu nutzen. Diese Pflicht </w:t>
      </w:r>
    </w:p>
    <w:p w14:paraId="725E1189" w14:textId="77777777" w:rsidR="00EC59E6" w:rsidRPr="00BA1E8A" w:rsidRDefault="00EC59E6">
      <w:pPr>
        <w:autoSpaceDE w:val="0"/>
        <w:autoSpaceDN w:val="0"/>
        <w:adjustRightInd w:val="0"/>
        <w:rPr>
          <w:sz w:val="20"/>
          <w:szCs w:val="20"/>
        </w:rPr>
      </w:pPr>
      <w:r w:rsidRPr="00BA1E8A">
        <w:rPr>
          <w:sz w:val="20"/>
          <w:szCs w:val="20"/>
        </w:rPr>
        <w:t xml:space="preserve">     besteht auch über das Ausscheiden der oben genannten Personen aus dem Verein oder dem Vereinsamt   </w:t>
      </w:r>
    </w:p>
    <w:p w14:paraId="1DD3B2CD" w14:textId="77777777" w:rsidR="00EC59E6" w:rsidRPr="00BA1E8A" w:rsidRDefault="00EC59E6">
      <w:pPr>
        <w:autoSpaceDE w:val="0"/>
        <w:autoSpaceDN w:val="0"/>
        <w:adjustRightInd w:val="0"/>
        <w:rPr>
          <w:sz w:val="20"/>
          <w:szCs w:val="20"/>
        </w:rPr>
      </w:pPr>
      <w:r w:rsidRPr="00BA1E8A">
        <w:rPr>
          <w:sz w:val="20"/>
          <w:szCs w:val="20"/>
        </w:rPr>
        <w:t xml:space="preserve">     hinaus.</w:t>
      </w:r>
    </w:p>
    <w:p w14:paraId="5D7F2A07" w14:textId="77777777" w:rsidR="00EC59E6" w:rsidRPr="00BA1E8A" w:rsidRDefault="00EC59E6">
      <w:pPr>
        <w:rPr>
          <w:sz w:val="20"/>
          <w:szCs w:val="20"/>
        </w:rPr>
      </w:pPr>
    </w:p>
    <w:p w14:paraId="22D50A5E" w14:textId="77777777" w:rsidR="00EC59E6" w:rsidRPr="00BA1E8A" w:rsidRDefault="00EC59E6">
      <w:pPr>
        <w:rPr>
          <w:sz w:val="20"/>
          <w:szCs w:val="20"/>
        </w:rPr>
      </w:pPr>
    </w:p>
    <w:p w14:paraId="61FB77C3" w14:textId="77777777" w:rsidR="00EC59E6" w:rsidRPr="00BA1E8A" w:rsidRDefault="00EC59E6">
      <w:pPr>
        <w:rPr>
          <w:b/>
          <w:sz w:val="20"/>
          <w:szCs w:val="20"/>
        </w:rPr>
      </w:pPr>
      <w:r w:rsidRPr="00BA1E8A">
        <w:rPr>
          <w:b/>
          <w:sz w:val="20"/>
          <w:szCs w:val="20"/>
        </w:rPr>
        <w:t>§ 14 Kassenprüfer</w:t>
      </w:r>
    </w:p>
    <w:p w14:paraId="072E55DA" w14:textId="77777777" w:rsidR="00EC59E6" w:rsidRPr="00BA1E8A" w:rsidRDefault="00EC59E6">
      <w:pPr>
        <w:rPr>
          <w:sz w:val="20"/>
          <w:szCs w:val="20"/>
        </w:rPr>
      </w:pPr>
    </w:p>
    <w:p w14:paraId="17A02FCA" w14:textId="4FB7256F" w:rsidR="00EC59E6" w:rsidRPr="00BA1E8A" w:rsidRDefault="00EC59E6">
      <w:pPr>
        <w:rPr>
          <w:sz w:val="20"/>
          <w:szCs w:val="20"/>
        </w:rPr>
      </w:pPr>
      <w:r w:rsidRPr="00BA1E8A">
        <w:rPr>
          <w:sz w:val="20"/>
          <w:szCs w:val="20"/>
        </w:rPr>
        <w:t>Die Mitgliederversammlung wählt zwei Kassenprüfer, die nicht dem geschäftsführenden Vorstand angehören dürfen. Sie prüfen</w:t>
      </w:r>
      <w:r w:rsidR="008C1DB7" w:rsidRPr="00BA1E8A">
        <w:rPr>
          <w:sz w:val="20"/>
          <w:szCs w:val="20"/>
        </w:rPr>
        <w:t xml:space="preserve"> die Kasse des Vereins</w:t>
      </w:r>
      <w:r w:rsidRPr="00BA1E8A">
        <w:rPr>
          <w:sz w:val="20"/>
          <w:szCs w:val="20"/>
        </w:rPr>
        <w:t xml:space="preserve"> </w:t>
      </w:r>
      <w:r w:rsidR="008C1DB7" w:rsidRPr="00BA1E8A">
        <w:rPr>
          <w:sz w:val="20"/>
          <w:szCs w:val="20"/>
        </w:rPr>
        <w:t xml:space="preserve">für jedes Geschäftsjahr </w:t>
      </w:r>
      <w:r w:rsidRPr="00BA1E8A">
        <w:rPr>
          <w:sz w:val="20"/>
          <w:szCs w:val="20"/>
        </w:rPr>
        <w:t>mindestens einmal</w:t>
      </w:r>
      <w:r w:rsidR="008C1DB7" w:rsidRPr="00BA1E8A">
        <w:rPr>
          <w:sz w:val="20"/>
          <w:szCs w:val="20"/>
        </w:rPr>
        <w:t>.</w:t>
      </w:r>
    </w:p>
    <w:p w14:paraId="77561692" w14:textId="77777777" w:rsidR="00EC59E6" w:rsidRPr="00BA1E8A" w:rsidRDefault="00EC59E6">
      <w:pPr>
        <w:rPr>
          <w:sz w:val="20"/>
          <w:szCs w:val="20"/>
        </w:rPr>
      </w:pPr>
      <w:r w:rsidRPr="00BA1E8A">
        <w:rPr>
          <w:sz w:val="20"/>
          <w:szCs w:val="20"/>
        </w:rPr>
        <w:t>Die Kassenprüfer erstatten auf der Mitgliederversammlung Bericht und beantragen bei ordnungsgemäßer Führung der Kassengeschäfte die Entlastung des geschäftsführenden Vorstands.</w:t>
      </w:r>
    </w:p>
    <w:p w14:paraId="3CACD61A" w14:textId="615C0B82" w:rsidR="00EC59E6" w:rsidRPr="00BA1E8A" w:rsidRDefault="00EC59E6">
      <w:pPr>
        <w:rPr>
          <w:sz w:val="20"/>
          <w:szCs w:val="20"/>
        </w:rPr>
      </w:pPr>
      <w:r w:rsidRPr="00BA1E8A">
        <w:rPr>
          <w:sz w:val="20"/>
          <w:szCs w:val="20"/>
        </w:rPr>
        <w:t xml:space="preserve">Die Amtszeit beträgt 2 Jahre wobei jeweils einer der beiden im geraden- und der zweite- im ungeraden Kalenderjahr gewählt wird. Direkte Wiederwahl </w:t>
      </w:r>
      <w:r w:rsidR="00BA29FF" w:rsidRPr="00BA1E8A">
        <w:rPr>
          <w:sz w:val="20"/>
          <w:szCs w:val="20"/>
        </w:rPr>
        <w:t xml:space="preserve">1x </w:t>
      </w:r>
      <w:r w:rsidRPr="00BA1E8A">
        <w:rPr>
          <w:sz w:val="20"/>
          <w:szCs w:val="20"/>
        </w:rPr>
        <w:t>zulässig.</w:t>
      </w:r>
    </w:p>
    <w:p w14:paraId="4D9E6F0C" w14:textId="77777777" w:rsidR="00EC59E6" w:rsidRPr="00BA1E8A" w:rsidRDefault="00EC59E6">
      <w:pPr>
        <w:rPr>
          <w:sz w:val="20"/>
          <w:szCs w:val="20"/>
        </w:rPr>
      </w:pPr>
    </w:p>
    <w:p w14:paraId="521703C3" w14:textId="77777777" w:rsidR="00EC59E6" w:rsidRPr="00BA1E8A" w:rsidRDefault="00EC59E6">
      <w:pPr>
        <w:rPr>
          <w:sz w:val="20"/>
          <w:szCs w:val="20"/>
        </w:rPr>
      </w:pPr>
    </w:p>
    <w:p w14:paraId="57F838F7" w14:textId="77777777" w:rsidR="00EC59E6" w:rsidRPr="00BA1E8A" w:rsidRDefault="00EC59E6">
      <w:pPr>
        <w:rPr>
          <w:b/>
          <w:sz w:val="20"/>
          <w:szCs w:val="20"/>
        </w:rPr>
      </w:pPr>
      <w:r w:rsidRPr="00BA1E8A">
        <w:rPr>
          <w:b/>
          <w:sz w:val="20"/>
          <w:szCs w:val="20"/>
        </w:rPr>
        <w:t>§ 15 Auflösung des Vereins</w:t>
      </w:r>
    </w:p>
    <w:p w14:paraId="68AE2F80" w14:textId="77777777" w:rsidR="00EC59E6" w:rsidRPr="00BA1E8A" w:rsidRDefault="00EC59E6">
      <w:pPr>
        <w:rPr>
          <w:b/>
          <w:sz w:val="20"/>
          <w:szCs w:val="20"/>
        </w:rPr>
      </w:pPr>
    </w:p>
    <w:p w14:paraId="7D611E2F" w14:textId="77777777" w:rsidR="00EC59E6" w:rsidRPr="00BA1E8A" w:rsidRDefault="00EC59E6">
      <w:pPr>
        <w:rPr>
          <w:bCs/>
          <w:sz w:val="20"/>
          <w:szCs w:val="20"/>
        </w:rPr>
      </w:pPr>
      <w:r w:rsidRPr="00BA1E8A">
        <w:rPr>
          <w:bCs/>
          <w:sz w:val="20"/>
          <w:szCs w:val="20"/>
        </w:rPr>
        <w:t>Die Auflösung des Vereins kann nur in einer zu diesem Zweck einberufenen Mitgliederversammlung beschlossen werden.</w:t>
      </w:r>
    </w:p>
    <w:p w14:paraId="11CFE55E" w14:textId="77777777" w:rsidR="00EC59E6" w:rsidRPr="00BA1E8A" w:rsidRDefault="00EC59E6">
      <w:pPr>
        <w:rPr>
          <w:bCs/>
          <w:sz w:val="20"/>
          <w:szCs w:val="20"/>
        </w:rPr>
      </w:pPr>
      <w:r w:rsidRPr="00BA1E8A">
        <w:rPr>
          <w:bCs/>
          <w:sz w:val="20"/>
          <w:szCs w:val="20"/>
        </w:rPr>
        <w:t>Voraussetzung ist, dass 3/4 der abgegebenen gültigen Stimmen zustimmen.</w:t>
      </w:r>
    </w:p>
    <w:p w14:paraId="6F9EF706" w14:textId="77777777" w:rsidR="00EC59E6" w:rsidRPr="00BA1E8A" w:rsidRDefault="00EC59E6">
      <w:pPr>
        <w:pStyle w:val="NurText"/>
      </w:pPr>
      <w:r w:rsidRPr="00BA1E8A">
        <w:rPr>
          <w:rFonts w:ascii="Times New Roman" w:hAnsi="Times New Roman"/>
          <w:bCs/>
          <w:sz w:val="20"/>
          <w:szCs w:val="20"/>
        </w:rPr>
        <w:t xml:space="preserve">Sofern die Mitgliederversammlung nichts anderes beschließt, sind die Mitglieder des geschäftsführenden Vorstands die Liquidatoren.  </w:t>
      </w:r>
      <w:r w:rsidRPr="00BA1E8A">
        <w:rPr>
          <w:rFonts w:ascii="Times New Roman" w:hAnsi="Times New Roman"/>
          <w:sz w:val="20"/>
          <w:szCs w:val="20"/>
        </w:rPr>
        <w:t>Je zwei von ihnen sind gemeinsam vertretungsberechtigt.</w:t>
      </w:r>
    </w:p>
    <w:p w14:paraId="4077A401" w14:textId="77777777" w:rsidR="00EC59E6" w:rsidRPr="00BA1E8A" w:rsidRDefault="00EC59E6">
      <w:pPr>
        <w:rPr>
          <w:bCs/>
          <w:sz w:val="20"/>
          <w:szCs w:val="20"/>
        </w:rPr>
      </w:pPr>
    </w:p>
    <w:p w14:paraId="48DB99E6" w14:textId="77777777" w:rsidR="00EC59E6" w:rsidRPr="00BA1E8A" w:rsidRDefault="00EC59E6">
      <w:pPr>
        <w:rPr>
          <w:bCs/>
          <w:sz w:val="20"/>
          <w:szCs w:val="20"/>
        </w:rPr>
      </w:pPr>
    </w:p>
    <w:p w14:paraId="2BABD6BC" w14:textId="77777777" w:rsidR="00EC59E6" w:rsidRPr="00BA1E8A" w:rsidRDefault="00EC59E6">
      <w:pPr>
        <w:rPr>
          <w:sz w:val="20"/>
          <w:szCs w:val="20"/>
        </w:rPr>
      </w:pPr>
      <w:r w:rsidRPr="00BA1E8A">
        <w:rPr>
          <w:sz w:val="20"/>
          <w:szCs w:val="20"/>
        </w:rPr>
        <w:t xml:space="preserve">Bei Auflösung oder Aufhebung des Vereins oder nach Wegfall der steuerbegünstigten Zwecke fällt das nach Beendigung der Liquidation vorhandene Vereinsvermögen an die Diakoniestation Schalksmühle die es unmittelbar und ausschließlich für gemeinnützige Zwecke zu verwenden hat. </w:t>
      </w:r>
    </w:p>
    <w:p w14:paraId="7A59BD64" w14:textId="7B36CAF0" w:rsidR="00EC59E6" w:rsidRPr="00BA1E8A" w:rsidRDefault="00EC59E6">
      <w:pPr>
        <w:rPr>
          <w:strike/>
          <w:sz w:val="20"/>
          <w:szCs w:val="20"/>
        </w:rPr>
      </w:pPr>
      <w:r w:rsidRPr="00BA1E8A">
        <w:rPr>
          <w:sz w:val="20"/>
          <w:szCs w:val="20"/>
        </w:rPr>
        <w:t>Im Falle einer Fusion des Vereins mit einem anderen Verein fällt das Vermögen nach Vereinsauflösung an den neu entstehenden, steuerbegünstigten Fusionsverein bzw. den aufnehmenden steuerbegünstigten Verein</w:t>
      </w:r>
      <w:r w:rsidR="00BA1E8A" w:rsidRPr="00BA1E8A">
        <w:rPr>
          <w:sz w:val="20"/>
          <w:szCs w:val="20"/>
        </w:rPr>
        <w:t>,</w:t>
      </w:r>
      <w:r w:rsidRPr="00BA1E8A">
        <w:rPr>
          <w:sz w:val="20"/>
          <w:szCs w:val="20"/>
        </w:rPr>
        <w:t xml:space="preserve"> </w:t>
      </w:r>
      <w:bookmarkStart w:id="2" w:name="_Hlk98215277"/>
      <w:r w:rsidRPr="00BA1E8A">
        <w:rPr>
          <w:sz w:val="20"/>
          <w:szCs w:val="20"/>
        </w:rPr>
        <w:t>der es ausschließlich und unmittelbar für gemeinnützige Zwecke zu verwenden hat.</w:t>
      </w:r>
      <w:r w:rsidRPr="00BA1E8A">
        <w:rPr>
          <w:rFonts w:ascii="Arial" w:hAnsi="Arial" w:cs="Arial"/>
          <w:strike/>
          <w:sz w:val="20"/>
          <w:szCs w:val="20"/>
        </w:rPr>
        <w:t xml:space="preserve"> </w:t>
      </w:r>
    </w:p>
    <w:bookmarkEnd w:id="2"/>
    <w:p w14:paraId="5FC39006" w14:textId="77777777" w:rsidR="00EC59E6" w:rsidRPr="00BA1E8A" w:rsidRDefault="00EC59E6">
      <w:pPr>
        <w:rPr>
          <w:sz w:val="20"/>
          <w:szCs w:val="20"/>
        </w:rPr>
      </w:pPr>
    </w:p>
    <w:p w14:paraId="6C792931" w14:textId="77777777" w:rsidR="00EC59E6" w:rsidRPr="00BA1E8A" w:rsidRDefault="00EC59E6">
      <w:pPr>
        <w:rPr>
          <w:sz w:val="20"/>
          <w:szCs w:val="20"/>
        </w:rPr>
      </w:pPr>
      <w:bookmarkStart w:id="3" w:name="_Hlk98215250"/>
      <w:r w:rsidRPr="00BA1E8A">
        <w:rPr>
          <w:sz w:val="20"/>
          <w:szCs w:val="20"/>
        </w:rPr>
        <w:t>Beschlüsse hierüber dürfen erst nach Einwilligung des Finanzamts ausgeführt werden.</w:t>
      </w:r>
    </w:p>
    <w:bookmarkEnd w:id="3"/>
    <w:p w14:paraId="7F2E3608" w14:textId="77777777" w:rsidR="00EC59E6" w:rsidRPr="00BA1E8A" w:rsidRDefault="00EC59E6">
      <w:pPr>
        <w:rPr>
          <w:sz w:val="20"/>
          <w:szCs w:val="20"/>
        </w:rPr>
      </w:pPr>
    </w:p>
    <w:p w14:paraId="1B232C85" w14:textId="77777777" w:rsidR="006D66CD" w:rsidRPr="00BA1E8A" w:rsidRDefault="005D0FC4">
      <w:pPr>
        <w:rPr>
          <w:b/>
          <w:sz w:val="20"/>
          <w:szCs w:val="20"/>
        </w:rPr>
      </w:pPr>
      <w:r w:rsidRPr="00BA1E8A">
        <w:rPr>
          <w:b/>
          <w:sz w:val="20"/>
          <w:szCs w:val="20"/>
        </w:rPr>
        <w:br/>
      </w:r>
    </w:p>
    <w:p w14:paraId="6ABCE71E" w14:textId="77777777" w:rsidR="006D66CD" w:rsidRPr="00BA1E8A" w:rsidRDefault="006D66CD">
      <w:pPr>
        <w:rPr>
          <w:b/>
          <w:sz w:val="20"/>
          <w:szCs w:val="20"/>
        </w:rPr>
      </w:pPr>
    </w:p>
    <w:p w14:paraId="6EAFB281" w14:textId="2F6FAFED" w:rsidR="005D0FC4" w:rsidRPr="00BA1E8A" w:rsidRDefault="005D0FC4">
      <w:pPr>
        <w:rPr>
          <w:b/>
          <w:sz w:val="20"/>
          <w:szCs w:val="20"/>
        </w:rPr>
      </w:pPr>
      <w:r w:rsidRPr="00BA1E8A">
        <w:rPr>
          <w:b/>
          <w:sz w:val="20"/>
          <w:szCs w:val="20"/>
        </w:rPr>
        <w:t>§16 Sonstiges</w:t>
      </w:r>
    </w:p>
    <w:p w14:paraId="016BB3F3" w14:textId="1BE3335E" w:rsidR="005D0FC4" w:rsidRPr="00BA1E8A" w:rsidRDefault="005D0FC4">
      <w:pPr>
        <w:rPr>
          <w:sz w:val="20"/>
          <w:szCs w:val="20"/>
        </w:rPr>
      </w:pPr>
    </w:p>
    <w:p w14:paraId="32410F19" w14:textId="5650BFD1" w:rsidR="005D0FC4" w:rsidRPr="00BA1E8A" w:rsidRDefault="005D0FC4" w:rsidP="005D0FC4">
      <w:pPr>
        <w:rPr>
          <w:sz w:val="20"/>
          <w:szCs w:val="20"/>
        </w:rPr>
      </w:pPr>
      <w:r w:rsidRPr="00BA1E8A">
        <w:rPr>
          <w:sz w:val="20"/>
          <w:szCs w:val="20"/>
        </w:rPr>
        <w:t xml:space="preserve">Die vorstehende Satzung wurde von der Mitgliederversammlung am </w:t>
      </w:r>
      <w:r w:rsidR="008858F7">
        <w:rPr>
          <w:sz w:val="20"/>
          <w:szCs w:val="20"/>
        </w:rPr>
        <w:t>22</w:t>
      </w:r>
      <w:r w:rsidR="003431DA" w:rsidRPr="00BA1E8A">
        <w:rPr>
          <w:sz w:val="20"/>
          <w:szCs w:val="20"/>
        </w:rPr>
        <w:t>.0</w:t>
      </w:r>
      <w:r w:rsidR="008858F7">
        <w:rPr>
          <w:sz w:val="20"/>
          <w:szCs w:val="20"/>
        </w:rPr>
        <w:t>3</w:t>
      </w:r>
      <w:r w:rsidR="003431DA" w:rsidRPr="00BA1E8A">
        <w:rPr>
          <w:sz w:val="20"/>
          <w:szCs w:val="20"/>
        </w:rPr>
        <w:t>.202</w:t>
      </w:r>
      <w:r w:rsidR="008858F7">
        <w:rPr>
          <w:sz w:val="20"/>
          <w:szCs w:val="20"/>
        </w:rPr>
        <w:t>4</w:t>
      </w:r>
      <w:r w:rsidR="003431DA" w:rsidRPr="00BA1E8A">
        <w:rPr>
          <w:sz w:val="20"/>
          <w:szCs w:val="20"/>
        </w:rPr>
        <w:t xml:space="preserve"> </w:t>
      </w:r>
      <w:r w:rsidRPr="00BA1E8A">
        <w:rPr>
          <w:sz w:val="20"/>
          <w:szCs w:val="20"/>
        </w:rPr>
        <w:t>genehmigt.</w:t>
      </w:r>
    </w:p>
    <w:p w14:paraId="1EFC0212" w14:textId="44E81D8B" w:rsidR="005D0FC4" w:rsidRPr="00BA1E8A" w:rsidRDefault="005D0FC4" w:rsidP="005D0FC4">
      <w:pPr>
        <w:rPr>
          <w:sz w:val="20"/>
          <w:szCs w:val="20"/>
        </w:rPr>
      </w:pPr>
    </w:p>
    <w:sectPr w:rsidR="005D0FC4" w:rsidRPr="00BA1E8A">
      <w:pgSz w:w="11906" w:h="16838"/>
      <w:pgMar w:top="107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0009" w14:textId="77777777" w:rsidR="00DD1ED7" w:rsidRDefault="00DD1ED7" w:rsidP="00E9785A">
      <w:r>
        <w:separator/>
      </w:r>
    </w:p>
  </w:endnote>
  <w:endnote w:type="continuationSeparator" w:id="0">
    <w:p w14:paraId="5E5AA5AF" w14:textId="77777777" w:rsidR="00DD1ED7" w:rsidRDefault="00DD1ED7" w:rsidP="00E9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67A5" w14:textId="77777777" w:rsidR="00DD1ED7" w:rsidRDefault="00DD1ED7" w:rsidP="00E9785A">
      <w:r>
        <w:separator/>
      </w:r>
    </w:p>
  </w:footnote>
  <w:footnote w:type="continuationSeparator" w:id="0">
    <w:p w14:paraId="0CEE73D3" w14:textId="77777777" w:rsidR="00DD1ED7" w:rsidRDefault="00DD1ED7" w:rsidP="00E97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4EC3"/>
    <w:multiLevelType w:val="hybridMultilevel"/>
    <w:tmpl w:val="A0BE2D68"/>
    <w:lvl w:ilvl="0" w:tplc="AE660C5C">
      <w:start w:val="2"/>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09F28AD"/>
    <w:multiLevelType w:val="hybridMultilevel"/>
    <w:tmpl w:val="FE92DACA"/>
    <w:lvl w:ilvl="0" w:tplc="0CC07782">
      <w:start w:val="1"/>
      <w:numFmt w:val="decimal"/>
      <w:lvlText w:val="%1."/>
      <w:lvlJc w:val="left"/>
      <w:pPr>
        <w:tabs>
          <w:tab w:val="num" w:pos="720"/>
        </w:tabs>
        <w:ind w:left="720" w:hanging="360"/>
      </w:pPr>
      <w:rPr>
        <w:rFonts w:ascii="Times New Roman" w:eastAsia="Times New Roman" w:hAnsi="Times New Roman" w:cs="Times New Roman"/>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3C781AB4"/>
    <w:multiLevelType w:val="hybridMultilevel"/>
    <w:tmpl w:val="3E302CE6"/>
    <w:lvl w:ilvl="0" w:tplc="D0200612">
      <w:start w:val="4"/>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0373EDE"/>
    <w:multiLevelType w:val="hybridMultilevel"/>
    <w:tmpl w:val="96A60BE6"/>
    <w:lvl w:ilvl="0" w:tplc="13E0F6F2">
      <w:start w:val="1"/>
      <w:numFmt w:val="lowerLetter"/>
      <w:lvlText w:val="%1)"/>
      <w:lvlJc w:val="left"/>
      <w:pPr>
        <w:tabs>
          <w:tab w:val="num" w:pos="1320"/>
        </w:tabs>
        <w:ind w:left="1320" w:hanging="360"/>
      </w:pPr>
      <w:rPr>
        <w:rFonts w:hint="default"/>
      </w:rPr>
    </w:lvl>
    <w:lvl w:ilvl="1" w:tplc="04070019">
      <w:start w:val="1"/>
      <w:numFmt w:val="lowerLetter"/>
      <w:lvlText w:val="%2."/>
      <w:lvlJc w:val="left"/>
      <w:pPr>
        <w:tabs>
          <w:tab w:val="num" w:pos="2040"/>
        </w:tabs>
        <w:ind w:left="2040" w:hanging="360"/>
      </w:pPr>
    </w:lvl>
    <w:lvl w:ilvl="2" w:tplc="0407001B">
      <w:start w:val="1"/>
      <w:numFmt w:val="lowerRoman"/>
      <w:lvlText w:val="%3."/>
      <w:lvlJc w:val="right"/>
      <w:pPr>
        <w:tabs>
          <w:tab w:val="num" w:pos="2760"/>
        </w:tabs>
        <w:ind w:left="2760" w:hanging="180"/>
      </w:pPr>
    </w:lvl>
    <w:lvl w:ilvl="3" w:tplc="0407000F">
      <w:start w:val="1"/>
      <w:numFmt w:val="decimal"/>
      <w:lvlText w:val="%4."/>
      <w:lvlJc w:val="left"/>
      <w:pPr>
        <w:tabs>
          <w:tab w:val="num" w:pos="3480"/>
        </w:tabs>
        <w:ind w:left="3480" w:hanging="360"/>
      </w:pPr>
    </w:lvl>
    <w:lvl w:ilvl="4" w:tplc="04070019">
      <w:start w:val="1"/>
      <w:numFmt w:val="lowerLetter"/>
      <w:lvlText w:val="%5."/>
      <w:lvlJc w:val="left"/>
      <w:pPr>
        <w:tabs>
          <w:tab w:val="num" w:pos="4200"/>
        </w:tabs>
        <w:ind w:left="4200" w:hanging="360"/>
      </w:pPr>
    </w:lvl>
    <w:lvl w:ilvl="5" w:tplc="0407001B">
      <w:start w:val="1"/>
      <w:numFmt w:val="lowerRoman"/>
      <w:lvlText w:val="%6."/>
      <w:lvlJc w:val="right"/>
      <w:pPr>
        <w:tabs>
          <w:tab w:val="num" w:pos="4920"/>
        </w:tabs>
        <w:ind w:left="4920" w:hanging="180"/>
      </w:pPr>
    </w:lvl>
    <w:lvl w:ilvl="6" w:tplc="0407000F">
      <w:start w:val="1"/>
      <w:numFmt w:val="decimal"/>
      <w:lvlText w:val="%7."/>
      <w:lvlJc w:val="left"/>
      <w:pPr>
        <w:tabs>
          <w:tab w:val="num" w:pos="5640"/>
        </w:tabs>
        <w:ind w:left="5640" w:hanging="360"/>
      </w:pPr>
    </w:lvl>
    <w:lvl w:ilvl="7" w:tplc="04070019">
      <w:start w:val="1"/>
      <w:numFmt w:val="lowerLetter"/>
      <w:lvlText w:val="%8."/>
      <w:lvlJc w:val="left"/>
      <w:pPr>
        <w:tabs>
          <w:tab w:val="num" w:pos="6360"/>
        </w:tabs>
        <w:ind w:left="6360" w:hanging="360"/>
      </w:pPr>
    </w:lvl>
    <w:lvl w:ilvl="8" w:tplc="0407001B">
      <w:start w:val="1"/>
      <w:numFmt w:val="lowerRoman"/>
      <w:lvlText w:val="%9."/>
      <w:lvlJc w:val="right"/>
      <w:pPr>
        <w:tabs>
          <w:tab w:val="num" w:pos="7080"/>
        </w:tabs>
        <w:ind w:left="7080" w:hanging="180"/>
      </w:pPr>
    </w:lvl>
  </w:abstractNum>
  <w:abstractNum w:abstractNumId="4" w15:restartNumberingAfterBreak="0">
    <w:nsid w:val="40B05B34"/>
    <w:multiLevelType w:val="hybridMultilevel"/>
    <w:tmpl w:val="8AE29E84"/>
    <w:lvl w:ilvl="0" w:tplc="4A6C98A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99D49BB"/>
    <w:multiLevelType w:val="hybridMultilevel"/>
    <w:tmpl w:val="450C4206"/>
    <w:lvl w:ilvl="0" w:tplc="B5CCE524">
      <w:start w:val="1"/>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869A0"/>
    <w:multiLevelType w:val="hybridMultilevel"/>
    <w:tmpl w:val="CF20B7C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1D941A3"/>
    <w:multiLevelType w:val="hybridMultilevel"/>
    <w:tmpl w:val="9E94228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53424F57"/>
    <w:multiLevelType w:val="hybridMultilevel"/>
    <w:tmpl w:val="54FCDF16"/>
    <w:lvl w:ilvl="0" w:tplc="E1B805B8">
      <w:start w:val="1"/>
      <w:numFmt w:val="decimal"/>
      <w:lvlText w:val="%1."/>
      <w:lvlJc w:val="left"/>
      <w:pPr>
        <w:tabs>
          <w:tab w:val="num" w:pos="720"/>
        </w:tabs>
        <w:ind w:left="720" w:hanging="360"/>
      </w:pPr>
      <w:rPr>
        <w:rFonts w:ascii="Times New Roman" w:eastAsia="Times New Roman" w:hAnsi="Times New Roman" w:cs="Times New Roman"/>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3BE6DD2"/>
    <w:multiLevelType w:val="hybridMultilevel"/>
    <w:tmpl w:val="1AE64180"/>
    <w:lvl w:ilvl="0" w:tplc="0407000F">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8F04246"/>
    <w:multiLevelType w:val="hybridMultilevel"/>
    <w:tmpl w:val="E00812E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EF65153"/>
    <w:multiLevelType w:val="hybridMultilevel"/>
    <w:tmpl w:val="7E7614D2"/>
    <w:lvl w:ilvl="0" w:tplc="0407000F">
      <w:start w:val="1"/>
      <w:numFmt w:val="decimal"/>
      <w:lvlText w:val="%1."/>
      <w:lvlJc w:val="left"/>
      <w:pPr>
        <w:tabs>
          <w:tab w:val="num" w:pos="720"/>
        </w:tabs>
        <w:ind w:left="720" w:hanging="360"/>
      </w:pPr>
      <w:rPr>
        <w:rFonts w:hint="default"/>
      </w:rPr>
    </w:lvl>
    <w:lvl w:ilvl="1" w:tplc="01603A44">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69B45A97"/>
    <w:multiLevelType w:val="hybridMultilevel"/>
    <w:tmpl w:val="94947B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3E02783"/>
    <w:multiLevelType w:val="hybridMultilevel"/>
    <w:tmpl w:val="3EDE1A9C"/>
    <w:lvl w:ilvl="0" w:tplc="0407000F">
      <w:start w:val="2"/>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75E05A64"/>
    <w:multiLevelType w:val="hybridMultilevel"/>
    <w:tmpl w:val="9366543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78C86F27"/>
    <w:multiLevelType w:val="hybridMultilevel"/>
    <w:tmpl w:val="01DCCD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F332766"/>
    <w:multiLevelType w:val="hybridMultilevel"/>
    <w:tmpl w:val="88DE38EE"/>
    <w:lvl w:ilvl="0" w:tplc="CF2418DE">
      <w:start w:val="1"/>
      <w:numFmt w:val="decimal"/>
      <w:pStyle w:val="SATZUNG-Absatzregel-Ebene-1"/>
      <w:lvlText w:val="%1."/>
      <w:lvlJc w:val="left"/>
      <w:pPr>
        <w:tabs>
          <w:tab w:val="num" w:pos="360"/>
        </w:tabs>
        <w:ind w:left="360" w:hanging="360"/>
      </w:pPr>
      <w:rPr>
        <w:rFonts w:cs="Times New Roman" w:hint="default"/>
        <w:color w:val="000000"/>
        <w:sz w:val="24"/>
        <w:szCs w:val="24"/>
      </w:rPr>
    </w:lvl>
    <w:lvl w:ilvl="1" w:tplc="04070019">
      <w:start w:val="1"/>
      <w:numFmt w:val="lowerLetter"/>
      <w:lvlText w:val="%2."/>
      <w:lvlJc w:val="left"/>
      <w:pPr>
        <w:tabs>
          <w:tab w:val="num" w:pos="1320"/>
        </w:tabs>
        <w:ind w:left="1320" w:hanging="360"/>
      </w:pPr>
      <w:rPr>
        <w:rFonts w:cs="Times New Roman"/>
      </w:rPr>
    </w:lvl>
    <w:lvl w:ilvl="2" w:tplc="0407001B">
      <w:start w:val="1"/>
      <w:numFmt w:val="lowerRoman"/>
      <w:lvlText w:val="%3."/>
      <w:lvlJc w:val="right"/>
      <w:pPr>
        <w:tabs>
          <w:tab w:val="num" w:pos="2040"/>
        </w:tabs>
        <w:ind w:left="2040" w:hanging="180"/>
      </w:pPr>
      <w:rPr>
        <w:rFonts w:cs="Times New Roman"/>
      </w:rPr>
    </w:lvl>
    <w:lvl w:ilvl="3" w:tplc="0407000F">
      <w:start w:val="1"/>
      <w:numFmt w:val="decimal"/>
      <w:lvlText w:val="%4."/>
      <w:lvlJc w:val="left"/>
      <w:pPr>
        <w:tabs>
          <w:tab w:val="num" w:pos="2760"/>
        </w:tabs>
        <w:ind w:left="2760" w:hanging="360"/>
      </w:pPr>
      <w:rPr>
        <w:rFonts w:cs="Times New Roman"/>
      </w:rPr>
    </w:lvl>
    <w:lvl w:ilvl="4" w:tplc="04070019">
      <w:start w:val="1"/>
      <w:numFmt w:val="lowerLetter"/>
      <w:lvlText w:val="%5."/>
      <w:lvlJc w:val="left"/>
      <w:pPr>
        <w:tabs>
          <w:tab w:val="num" w:pos="3480"/>
        </w:tabs>
        <w:ind w:left="3480" w:hanging="360"/>
      </w:pPr>
      <w:rPr>
        <w:rFonts w:cs="Times New Roman"/>
      </w:rPr>
    </w:lvl>
    <w:lvl w:ilvl="5" w:tplc="0407001B">
      <w:start w:val="1"/>
      <w:numFmt w:val="lowerRoman"/>
      <w:lvlText w:val="%6."/>
      <w:lvlJc w:val="right"/>
      <w:pPr>
        <w:tabs>
          <w:tab w:val="num" w:pos="4200"/>
        </w:tabs>
        <w:ind w:left="4200" w:hanging="180"/>
      </w:pPr>
      <w:rPr>
        <w:rFonts w:cs="Times New Roman"/>
      </w:rPr>
    </w:lvl>
    <w:lvl w:ilvl="6" w:tplc="0407000F">
      <w:start w:val="1"/>
      <w:numFmt w:val="decimal"/>
      <w:lvlText w:val="%7."/>
      <w:lvlJc w:val="left"/>
      <w:pPr>
        <w:tabs>
          <w:tab w:val="num" w:pos="4920"/>
        </w:tabs>
        <w:ind w:left="4920" w:hanging="360"/>
      </w:pPr>
      <w:rPr>
        <w:rFonts w:cs="Times New Roman"/>
      </w:rPr>
    </w:lvl>
    <w:lvl w:ilvl="7" w:tplc="04070019">
      <w:start w:val="1"/>
      <w:numFmt w:val="lowerLetter"/>
      <w:lvlText w:val="%8."/>
      <w:lvlJc w:val="left"/>
      <w:pPr>
        <w:tabs>
          <w:tab w:val="num" w:pos="5640"/>
        </w:tabs>
        <w:ind w:left="5640" w:hanging="360"/>
      </w:pPr>
      <w:rPr>
        <w:rFonts w:cs="Times New Roman"/>
      </w:rPr>
    </w:lvl>
    <w:lvl w:ilvl="8" w:tplc="0407001B">
      <w:start w:val="1"/>
      <w:numFmt w:val="lowerRoman"/>
      <w:lvlText w:val="%9."/>
      <w:lvlJc w:val="right"/>
      <w:pPr>
        <w:tabs>
          <w:tab w:val="num" w:pos="6360"/>
        </w:tabs>
        <w:ind w:left="6360" w:hanging="180"/>
      </w:pPr>
      <w:rPr>
        <w:rFonts w:cs="Times New Roman"/>
      </w:rPr>
    </w:lvl>
  </w:abstractNum>
  <w:num w:numId="1" w16cid:durableId="1919554404">
    <w:abstractNumId w:val="11"/>
  </w:num>
  <w:num w:numId="2" w16cid:durableId="1536386044">
    <w:abstractNumId w:val="3"/>
  </w:num>
  <w:num w:numId="3" w16cid:durableId="2040546490">
    <w:abstractNumId w:val="12"/>
  </w:num>
  <w:num w:numId="4" w16cid:durableId="901672423">
    <w:abstractNumId w:val="1"/>
  </w:num>
  <w:num w:numId="5" w16cid:durableId="243490941">
    <w:abstractNumId w:val="8"/>
  </w:num>
  <w:num w:numId="6" w16cid:durableId="1551377462">
    <w:abstractNumId w:val="5"/>
  </w:num>
  <w:num w:numId="7" w16cid:durableId="2033727158">
    <w:abstractNumId w:val="10"/>
  </w:num>
  <w:num w:numId="8" w16cid:durableId="1911427367">
    <w:abstractNumId w:val="14"/>
  </w:num>
  <w:num w:numId="9" w16cid:durableId="1880626120">
    <w:abstractNumId w:val="2"/>
  </w:num>
  <w:num w:numId="10" w16cid:durableId="13191817">
    <w:abstractNumId w:val="9"/>
  </w:num>
  <w:num w:numId="11" w16cid:durableId="1901208892">
    <w:abstractNumId w:val="15"/>
  </w:num>
  <w:num w:numId="12" w16cid:durableId="1271551022">
    <w:abstractNumId w:val="7"/>
  </w:num>
  <w:num w:numId="13" w16cid:durableId="2051805439">
    <w:abstractNumId w:val="6"/>
  </w:num>
  <w:num w:numId="14" w16cid:durableId="53284829">
    <w:abstractNumId w:val="4"/>
  </w:num>
  <w:num w:numId="15" w16cid:durableId="1599289212">
    <w:abstractNumId w:val="16"/>
  </w:num>
  <w:num w:numId="16" w16cid:durableId="1443454621">
    <w:abstractNumId w:val="16"/>
    <w:lvlOverride w:ilvl="0">
      <w:startOverride w:val="1"/>
    </w:lvlOverride>
  </w:num>
  <w:num w:numId="17" w16cid:durableId="499083488">
    <w:abstractNumId w:val="0"/>
  </w:num>
  <w:num w:numId="18" w16cid:durableId="63113339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44511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57"/>
    <w:rsid w:val="00167ED6"/>
    <w:rsid w:val="00231F01"/>
    <w:rsid w:val="00307196"/>
    <w:rsid w:val="0030768C"/>
    <w:rsid w:val="003431DA"/>
    <w:rsid w:val="0036062B"/>
    <w:rsid w:val="003F3E9A"/>
    <w:rsid w:val="00470957"/>
    <w:rsid w:val="004A7F2C"/>
    <w:rsid w:val="004B1FF5"/>
    <w:rsid w:val="00505873"/>
    <w:rsid w:val="00511D23"/>
    <w:rsid w:val="00571ED0"/>
    <w:rsid w:val="005D0FC4"/>
    <w:rsid w:val="006B6235"/>
    <w:rsid w:val="006D66CD"/>
    <w:rsid w:val="00716B3C"/>
    <w:rsid w:val="008858F7"/>
    <w:rsid w:val="008B1CFD"/>
    <w:rsid w:val="008C1DB7"/>
    <w:rsid w:val="008E13B3"/>
    <w:rsid w:val="00A21089"/>
    <w:rsid w:val="00A66F81"/>
    <w:rsid w:val="00B10793"/>
    <w:rsid w:val="00B237EF"/>
    <w:rsid w:val="00BA1E8A"/>
    <w:rsid w:val="00BA29FF"/>
    <w:rsid w:val="00CF4740"/>
    <w:rsid w:val="00D40841"/>
    <w:rsid w:val="00DD1ED7"/>
    <w:rsid w:val="00E365B7"/>
    <w:rsid w:val="00E56BD0"/>
    <w:rsid w:val="00E60216"/>
    <w:rsid w:val="00E9785A"/>
    <w:rsid w:val="00EA263C"/>
    <w:rsid w:val="00EB77DA"/>
    <w:rsid w:val="00EC59E6"/>
    <w:rsid w:val="00F67285"/>
    <w:rsid w:val="00F94327"/>
    <w:rsid w:val="00FD6B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E152"/>
  <w15:chartTrackingRefBased/>
  <w15:docId w15:val="{FFE3BA5C-A475-40C1-92BC-19A9127F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Kopfzeile">
    <w:name w:val="header"/>
    <w:basedOn w:val="Standard"/>
    <w:semiHidden/>
    <w:pPr>
      <w:tabs>
        <w:tab w:val="center" w:pos="4536"/>
        <w:tab w:val="right" w:pos="9072"/>
      </w:tabs>
    </w:pPr>
  </w:style>
  <w:style w:type="paragraph" w:customStyle="1" w:styleId="SATZUNG-Absatzregel-Ebene-1">
    <w:name w:val="SATZUNG-Absatzregel-Ebene-1"/>
    <w:basedOn w:val="Liste"/>
    <w:qFormat/>
    <w:pPr>
      <w:keepLines/>
      <w:numPr>
        <w:numId w:val="15"/>
      </w:numPr>
      <w:shd w:val="clear" w:color="auto" w:fill="FFFFFF"/>
      <w:autoSpaceDE w:val="0"/>
      <w:autoSpaceDN w:val="0"/>
      <w:adjustRightInd w:val="0"/>
      <w:spacing w:before="120" w:after="120"/>
      <w:contextualSpacing w:val="0"/>
    </w:pPr>
    <w:rPr>
      <w:rFonts w:ascii="Arial" w:hAnsi="Arial"/>
      <w:spacing w:val="-6"/>
      <w:lang w:val="x-none" w:eastAsia="x-none"/>
    </w:rPr>
  </w:style>
  <w:style w:type="character" w:customStyle="1" w:styleId="SATZUNG-Absatzregel-Ebene-1Zchn">
    <w:name w:val="SATZUNG-Absatzregel-Ebene-1 Zchn"/>
    <w:rPr>
      <w:rFonts w:ascii="Arial" w:hAnsi="Arial" w:cs="Arial"/>
      <w:spacing w:val="-6"/>
      <w:sz w:val="24"/>
      <w:szCs w:val="24"/>
      <w:shd w:val="clear" w:color="auto" w:fill="FFFFFF"/>
    </w:rPr>
  </w:style>
  <w:style w:type="paragraph" w:styleId="Liste">
    <w:name w:val="List"/>
    <w:basedOn w:val="Standard"/>
    <w:semiHidden/>
    <w:unhideWhenUsed/>
    <w:pPr>
      <w:ind w:left="283" w:hanging="283"/>
      <w:contextualSpacing/>
    </w:pPr>
  </w:style>
  <w:style w:type="paragraph" w:styleId="NurText">
    <w:name w:val="Plain Text"/>
    <w:basedOn w:val="Standard"/>
    <w:semiHidden/>
    <w:unhideWhenUsed/>
    <w:rPr>
      <w:rFonts w:ascii="Calibri" w:eastAsia="Calibri" w:hAnsi="Calibri"/>
      <w:sz w:val="22"/>
      <w:szCs w:val="21"/>
      <w:lang w:val="x-none" w:eastAsia="en-US"/>
    </w:rPr>
  </w:style>
  <w:style w:type="character" w:customStyle="1" w:styleId="NurTextZchn">
    <w:name w:val="Nur Text Zchn"/>
    <w:semiHidden/>
    <w:rPr>
      <w:rFonts w:ascii="Calibri" w:eastAsia="Calibri" w:hAnsi="Calibri"/>
      <w:sz w:val="22"/>
      <w:szCs w:val="21"/>
      <w:lang w:eastAsia="en-US"/>
    </w:rPr>
  </w:style>
  <w:style w:type="paragraph" w:styleId="Sprechblasentext">
    <w:name w:val="Balloon Text"/>
    <w:basedOn w:val="Standard"/>
    <w:link w:val="SprechblasentextZchn"/>
    <w:uiPriority w:val="99"/>
    <w:semiHidden/>
    <w:unhideWhenUsed/>
    <w:rsid w:val="00D408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841"/>
    <w:rPr>
      <w:rFonts w:ascii="Segoe UI" w:hAnsi="Segoe UI" w:cs="Segoe UI"/>
      <w:sz w:val="18"/>
      <w:szCs w:val="18"/>
    </w:rPr>
  </w:style>
  <w:style w:type="paragraph" w:styleId="Fuzeile">
    <w:name w:val="footer"/>
    <w:basedOn w:val="Standard"/>
    <w:link w:val="FuzeileZchn"/>
    <w:uiPriority w:val="99"/>
    <w:unhideWhenUsed/>
    <w:rsid w:val="00E9785A"/>
    <w:pPr>
      <w:tabs>
        <w:tab w:val="center" w:pos="4536"/>
        <w:tab w:val="right" w:pos="9072"/>
      </w:tabs>
    </w:pPr>
  </w:style>
  <w:style w:type="character" w:customStyle="1" w:styleId="FuzeileZchn">
    <w:name w:val="Fußzeile Zchn"/>
    <w:basedOn w:val="Absatz-Standardschriftart"/>
    <w:link w:val="Fuzeile"/>
    <w:uiPriority w:val="99"/>
    <w:rsid w:val="00E9785A"/>
    <w:rPr>
      <w:sz w:val="24"/>
      <w:szCs w:val="24"/>
    </w:rPr>
  </w:style>
  <w:style w:type="paragraph" w:styleId="Listenabsatz">
    <w:name w:val="List Paragraph"/>
    <w:basedOn w:val="Standard"/>
    <w:uiPriority w:val="34"/>
    <w:qFormat/>
    <w:rsid w:val="00BA2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74803">
      <w:bodyDiv w:val="1"/>
      <w:marLeft w:val="0"/>
      <w:marRight w:val="0"/>
      <w:marTop w:val="0"/>
      <w:marBottom w:val="0"/>
      <w:divBdr>
        <w:top w:val="none" w:sz="0" w:space="0" w:color="auto"/>
        <w:left w:val="none" w:sz="0" w:space="0" w:color="auto"/>
        <w:bottom w:val="none" w:sz="0" w:space="0" w:color="auto"/>
        <w:right w:val="none" w:sz="0" w:space="0" w:color="auto"/>
      </w:divBdr>
    </w:div>
    <w:div w:id="18101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2854</Words>
  <Characters>17986</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Satzung:</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Karin Schulze Kersting</dc:creator>
  <cp:keywords/>
  <dc:description/>
  <cp:lastModifiedBy>Berthold Esders</cp:lastModifiedBy>
  <cp:revision>3</cp:revision>
  <cp:lastPrinted>2021-08-25T19:34:00Z</cp:lastPrinted>
  <dcterms:created xsi:type="dcterms:W3CDTF">2024-02-26T17:26:00Z</dcterms:created>
  <dcterms:modified xsi:type="dcterms:W3CDTF">2024-02-28T19:12:00Z</dcterms:modified>
</cp:coreProperties>
</file>